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5831C9C" w14:textId="77777777" w:rsidR="00126B07" w:rsidRDefault="00BF239E" w:rsidP="00A24F23">
      <w:pPr>
        <w:spacing w:before="0"/>
        <w:ind w:left="-567" w:right="-495"/>
        <w:jc w:val="center"/>
        <w:rPr>
          <w:rFonts w:eastAsiaTheme="majorEastAsia"/>
          <w:b/>
          <w:bCs/>
          <w:sz w:val="32"/>
          <w:szCs w:val="32"/>
          <w:u w:val="single"/>
        </w:rPr>
      </w:pPr>
      <w:r>
        <w:rPr>
          <w:rFonts w:eastAsiaTheme="majorEastAsia"/>
          <w:b/>
          <w:bCs/>
          <w:noProof/>
          <w:sz w:val="32"/>
          <w:szCs w:val="32"/>
          <w:u w:val="single"/>
          <w:lang w:eastAsia="fr-FR"/>
        </w:rPr>
        <w:drawing>
          <wp:anchor distT="0" distB="0" distL="114300" distR="114300" simplePos="0" relativeHeight="251672064" behindDoc="1" locked="0" layoutInCell="1" allowOverlap="1" wp14:anchorId="532B7DCC" wp14:editId="4685E67B">
            <wp:simplePos x="0" y="0"/>
            <wp:positionH relativeFrom="column">
              <wp:posOffset>-1214518</wp:posOffset>
            </wp:positionH>
            <wp:positionV relativeFrom="paragraph">
              <wp:posOffset>-1109998</wp:posOffset>
            </wp:positionV>
            <wp:extent cx="7553325" cy="10808377"/>
            <wp:effectExtent l="0" t="0" r="0" b="0"/>
            <wp:wrapNone/>
            <wp:docPr id="2" name="Image 2" descr="D:\Users\hamid.souci\Downloads\Affiche de jazz avec icônes de notes de musique et vin sur fond noir (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Users\hamid.souci\Downloads\Affiche de jazz avec icônes de notes de musique et vin sur fond noir (4).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7553325" cy="10808377"/>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01ED5ECC" w14:textId="77777777" w:rsidR="00A24F23" w:rsidRDefault="00A24F23" w:rsidP="00A24F23">
      <w:pPr>
        <w:spacing w:before="0"/>
        <w:ind w:left="-567" w:right="-495"/>
        <w:jc w:val="left"/>
        <w:rPr>
          <w:rFonts w:eastAsiaTheme="majorEastAsia"/>
          <w:b/>
          <w:bCs/>
          <w:sz w:val="32"/>
          <w:szCs w:val="32"/>
          <w:u w:val="single"/>
        </w:rPr>
      </w:pPr>
      <w:r>
        <w:rPr>
          <w:rFonts w:eastAsiaTheme="majorEastAsia"/>
          <w:b/>
          <w:bCs/>
          <w:sz w:val="32"/>
          <w:szCs w:val="32"/>
          <w:u w:val="single"/>
        </w:rPr>
        <w:br w:type="page"/>
      </w:r>
    </w:p>
    <w:p w14:paraId="0A5A6E96" w14:textId="77777777" w:rsidR="00782103" w:rsidRPr="003D599B" w:rsidRDefault="00782103" w:rsidP="00A24F23">
      <w:pPr>
        <w:pStyle w:val="Titre1"/>
        <w:ind w:left="-567" w:right="-495"/>
      </w:pPr>
      <w:r w:rsidRPr="003D599B">
        <w:lastRenderedPageBreak/>
        <w:t>PRESENTATION</w:t>
      </w:r>
    </w:p>
    <w:p w14:paraId="4A5125FE" w14:textId="77777777" w:rsidR="00203887" w:rsidRPr="00636C00" w:rsidRDefault="00B05096" w:rsidP="00A24F23">
      <w:pPr>
        <w:ind w:left="-567" w:right="-495"/>
        <w:rPr>
          <w:spacing w:val="-2"/>
        </w:rPr>
      </w:pPr>
      <w:bookmarkStart w:id="0" w:name="_Hlk102028674"/>
      <w:bookmarkStart w:id="1" w:name="_Hlk102028982"/>
      <w:r w:rsidRPr="00636C00">
        <w:rPr>
          <w:spacing w:val="-2"/>
        </w:rPr>
        <w:t>Le Festival Visionna</w:t>
      </w:r>
      <w:r w:rsidR="00570F67" w:rsidRPr="00636C00">
        <w:rPr>
          <w:spacing w:val="-2"/>
        </w:rPr>
        <w:t>ire est un festival inter-ITEP (Inst</w:t>
      </w:r>
      <w:r w:rsidR="00366FBE">
        <w:rPr>
          <w:spacing w:val="-2"/>
        </w:rPr>
        <w:t xml:space="preserve">itut Thérapeutique, Éducatif et </w:t>
      </w:r>
      <w:r w:rsidR="00570F67" w:rsidRPr="00636C00">
        <w:t>Pédagogique, de type structure médico-sociale), qui propose à des jeunes en difficulté d'être acteur au sein d'un projet artistique et culturel, par la réalisation de courts-métrages.</w:t>
      </w:r>
    </w:p>
    <w:bookmarkEnd w:id="0"/>
    <w:p w14:paraId="262B6645" w14:textId="77777777" w:rsidR="00203887" w:rsidRPr="00636C00" w:rsidRDefault="00570F67" w:rsidP="00A24F23">
      <w:pPr>
        <w:ind w:left="-567" w:right="-495"/>
      </w:pPr>
      <w:r w:rsidRPr="00636C00">
        <w:t xml:space="preserve">Il s'agit d'un projet </w:t>
      </w:r>
      <w:r w:rsidR="00366FBE">
        <w:t>instaurant</w:t>
      </w:r>
      <w:r w:rsidRPr="00636C00">
        <w:t xml:space="preserve"> une réelle dynamique tout au long de l'année, auprès du public comme </w:t>
      </w:r>
      <w:r w:rsidR="00B05096" w:rsidRPr="00636C00">
        <w:rPr>
          <w:spacing w:val="-10"/>
        </w:rPr>
        <w:t xml:space="preserve">des professionnels </w:t>
      </w:r>
      <w:r w:rsidRPr="00636C00">
        <w:rPr>
          <w:spacing w:val="-10"/>
        </w:rPr>
        <w:t>et se clôture par un festival.</w:t>
      </w:r>
    </w:p>
    <w:p w14:paraId="69FF29EC" w14:textId="77777777" w:rsidR="00203887" w:rsidRPr="00636C00" w:rsidRDefault="00FB471C" w:rsidP="00A24F23">
      <w:pPr>
        <w:ind w:left="-567" w:right="-495"/>
      </w:pPr>
      <w:r>
        <w:t xml:space="preserve">Ainsi, une journée festive </w:t>
      </w:r>
      <w:r w:rsidR="00570F67" w:rsidRPr="00636C00">
        <w:t xml:space="preserve">de partage est organisée, réunissant plusieurs centaines de personnes, au </w:t>
      </w:r>
      <w:r w:rsidR="00570F67" w:rsidRPr="00636C00">
        <w:rPr>
          <w:spacing w:val="-9"/>
        </w:rPr>
        <w:t xml:space="preserve">cours de laquelle les projets </w:t>
      </w:r>
      <w:r w:rsidRPr="00636C00">
        <w:rPr>
          <w:spacing w:val="-9"/>
        </w:rPr>
        <w:t>vidéo</w:t>
      </w:r>
      <w:r w:rsidR="00570F67" w:rsidRPr="00636C00">
        <w:rPr>
          <w:spacing w:val="-9"/>
        </w:rPr>
        <w:t xml:space="preserve"> sont diffusés et les meilleurs travaux récompensés.</w:t>
      </w:r>
    </w:p>
    <w:p w14:paraId="7CF84029" w14:textId="2895C794" w:rsidR="00B05096" w:rsidRPr="00636C00" w:rsidRDefault="00570F67" w:rsidP="00A24F23">
      <w:pPr>
        <w:ind w:left="-567" w:right="-495"/>
      </w:pPr>
      <w:r w:rsidRPr="00636C00">
        <w:t xml:space="preserve">La </w:t>
      </w:r>
      <w:r w:rsidR="007A3781">
        <w:t xml:space="preserve">dernière </w:t>
      </w:r>
      <w:r w:rsidR="007A3781" w:rsidRPr="00636C00">
        <w:t>édition</w:t>
      </w:r>
      <w:r w:rsidRPr="00636C00">
        <w:t xml:space="preserve"> a eu lieu </w:t>
      </w:r>
      <w:r w:rsidR="00FB471C">
        <w:t>à l’</w:t>
      </w:r>
      <w:r w:rsidR="00366FBE">
        <w:t>ITEP</w:t>
      </w:r>
      <w:r w:rsidR="00FB471C">
        <w:t xml:space="preserve"> C</w:t>
      </w:r>
      <w:r w:rsidR="00366FBE">
        <w:t>AMPESTRE</w:t>
      </w:r>
      <w:r w:rsidR="00FB471C">
        <w:t xml:space="preserve"> de </w:t>
      </w:r>
      <w:r w:rsidR="00366FBE">
        <w:t>LODEVE</w:t>
      </w:r>
      <w:r w:rsidR="00FB471C">
        <w:t xml:space="preserve"> et réunit plus de 300 festivaliers autour de la diffusion de 13 courts métrages.</w:t>
      </w:r>
    </w:p>
    <w:p w14:paraId="5AC267A5" w14:textId="77777777" w:rsidR="00203887" w:rsidRPr="00636C00" w:rsidRDefault="00570F67" w:rsidP="00A24F23">
      <w:pPr>
        <w:ind w:left="-567" w:right="-495"/>
      </w:pPr>
      <w:r w:rsidRPr="00636C00">
        <w:t xml:space="preserve">Cet événement </w:t>
      </w:r>
      <w:r w:rsidR="00366FBE">
        <w:t>permet</w:t>
      </w:r>
      <w:r w:rsidRPr="00636C00">
        <w:t xml:space="preserve"> la valorisation des réalisations </w:t>
      </w:r>
      <w:r w:rsidR="00FB471C">
        <w:t>cinématographique</w:t>
      </w:r>
      <w:r w:rsidR="00366FBE">
        <w:t>s</w:t>
      </w:r>
      <w:r w:rsidR="00FB471C">
        <w:t xml:space="preserve"> </w:t>
      </w:r>
      <w:r w:rsidRPr="00636C00">
        <w:t xml:space="preserve">des jeunes, d'impulser des dynamiques institutionnelles riches et de révéler des potentiels par l'exploration de </w:t>
      </w:r>
      <w:r w:rsidR="00B05096" w:rsidRPr="00636C00">
        <w:rPr>
          <w:spacing w:val="-12"/>
        </w:rPr>
        <w:t>projets innovants.</w:t>
      </w:r>
    </w:p>
    <w:p w14:paraId="6F0EFD6E" w14:textId="77777777" w:rsidR="00782103" w:rsidRDefault="00B05096" w:rsidP="00A24F23">
      <w:pPr>
        <w:ind w:left="-567" w:right="-495"/>
      </w:pPr>
      <w:r w:rsidRPr="00636C00">
        <w:t>Fort du succès des trois éditions, le Festival Visionna</w:t>
      </w:r>
      <w:r w:rsidR="00570F67" w:rsidRPr="00636C00">
        <w:t xml:space="preserve">ire se voit reconduit pour une </w:t>
      </w:r>
      <w:r w:rsidRPr="00636C00">
        <w:rPr>
          <w:spacing w:val="-13"/>
        </w:rPr>
        <w:t xml:space="preserve">quatrième </w:t>
      </w:r>
      <w:r w:rsidR="00FB471C" w:rsidRPr="00636C00">
        <w:rPr>
          <w:spacing w:val="-13"/>
        </w:rPr>
        <w:t>année</w:t>
      </w:r>
      <w:r w:rsidR="00FB471C">
        <w:rPr>
          <w:spacing w:val="-13"/>
        </w:rPr>
        <w:t xml:space="preserve">. Il aura lieu le </w:t>
      </w:r>
      <w:r w:rsidR="009352FB">
        <w:rPr>
          <w:b/>
          <w:spacing w:val="-13"/>
        </w:rPr>
        <w:t>1</w:t>
      </w:r>
      <w:r w:rsidR="00F97D91">
        <w:rPr>
          <w:b/>
          <w:spacing w:val="-13"/>
        </w:rPr>
        <w:t>6</w:t>
      </w:r>
      <w:r w:rsidR="009352FB">
        <w:rPr>
          <w:b/>
          <w:spacing w:val="-13"/>
        </w:rPr>
        <w:t xml:space="preserve"> juin 2022</w:t>
      </w:r>
      <w:r w:rsidR="00FB471C" w:rsidRPr="00366FBE">
        <w:rPr>
          <w:b/>
          <w:spacing w:val="-13"/>
        </w:rPr>
        <w:t xml:space="preserve"> </w:t>
      </w:r>
      <w:bookmarkStart w:id="2" w:name="_Hlk102028748"/>
      <w:r w:rsidR="00FB471C" w:rsidRPr="00366FBE">
        <w:rPr>
          <w:b/>
          <w:spacing w:val="-13"/>
        </w:rPr>
        <w:t xml:space="preserve">à </w:t>
      </w:r>
      <w:r w:rsidR="00366FBE" w:rsidRPr="00366FBE">
        <w:rPr>
          <w:b/>
          <w:spacing w:val="-13"/>
        </w:rPr>
        <w:t>l’ITEP PEYREBRUNE</w:t>
      </w:r>
      <w:r w:rsidR="00FB471C" w:rsidRPr="00366FBE">
        <w:rPr>
          <w:b/>
          <w:spacing w:val="-13"/>
        </w:rPr>
        <w:t xml:space="preserve"> de </w:t>
      </w:r>
      <w:r w:rsidR="00366FBE" w:rsidRPr="00366FBE">
        <w:rPr>
          <w:b/>
          <w:spacing w:val="-13"/>
        </w:rPr>
        <w:t>NEFIACH</w:t>
      </w:r>
      <w:bookmarkEnd w:id="2"/>
      <w:r w:rsidR="00FB471C">
        <w:rPr>
          <w:spacing w:val="-13"/>
        </w:rPr>
        <w:t>.</w:t>
      </w:r>
    </w:p>
    <w:p w14:paraId="2D1D52A8" w14:textId="147E35EC" w:rsidR="00782103" w:rsidRPr="00480016" w:rsidRDefault="00782103" w:rsidP="00A24F23">
      <w:pPr>
        <w:ind w:left="-567" w:right="-495"/>
        <w:rPr>
          <w:u w:val="single"/>
        </w:rPr>
      </w:pPr>
      <w:bookmarkStart w:id="3" w:name="_Hlk102029043"/>
      <w:bookmarkEnd w:id="1"/>
      <w:r w:rsidRPr="00480016">
        <w:rPr>
          <w:u w:val="single"/>
        </w:rPr>
        <w:t xml:space="preserve">Ainsi, les objectifs principaux de cette </w:t>
      </w:r>
      <w:r w:rsidR="00607F14">
        <w:rPr>
          <w:u w:val="single"/>
        </w:rPr>
        <w:t>5</w:t>
      </w:r>
      <w:r w:rsidR="007A3781" w:rsidRPr="00480016">
        <w:rPr>
          <w:u w:val="single"/>
          <w:vertAlign w:val="superscript"/>
        </w:rPr>
        <w:t>ème</w:t>
      </w:r>
      <w:r w:rsidR="007A3781" w:rsidRPr="00480016">
        <w:rPr>
          <w:u w:val="single"/>
        </w:rPr>
        <w:t xml:space="preserve"> édition</w:t>
      </w:r>
      <w:r w:rsidRPr="00480016">
        <w:rPr>
          <w:u w:val="single"/>
        </w:rPr>
        <w:t xml:space="preserve"> sont</w:t>
      </w:r>
      <w:r w:rsidR="00480016">
        <w:rPr>
          <w:u w:val="single"/>
        </w:rPr>
        <w:t> :</w:t>
      </w:r>
    </w:p>
    <w:p w14:paraId="0072E418" w14:textId="77777777" w:rsidR="007A3781" w:rsidRDefault="00782103" w:rsidP="007A3781">
      <w:pPr>
        <w:pStyle w:val="Paragraphedeliste"/>
        <w:numPr>
          <w:ilvl w:val="0"/>
          <w:numId w:val="1"/>
        </w:numPr>
        <w:ind w:left="-142" w:right="-495"/>
      </w:pPr>
      <w:r>
        <w:t>Impulser la mise en place d’autre festival visionnaire au-delà de notre réseau ;</w:t>
      </w:r>
    </w:p>
    <w:p w14:paraId="24D3A433" w14:textId="77777777" w:rsidR="007A3781" w:rsidRDefault="007A3781" w:rsidP="007A3781">
      <w:pPr>
        <w:pStyle w:val="Paragraphedeliste"/>
        <w:ind w:left="-142" w:right="-495"/>
      </w:pPr>
    </w:p>
    <w:p w14:paraId="5BFED1DB" w14:textId="664F03C1" w:rsidR="00782103" w:rsidRPr="007A3781" w:rsidRDefault="00782103" w:rsidP="007A3781">
      <w:pPr>
        <w:pStyle w:val="Paragraphedeliste"/>
        <w:ind w:left="-142" w:right="-495"/>
        <w:rPr>
          <w:i/>
          <w:iCs/>
          <w:spacing w:val="-5"/>
        </w:rPr>
      </w:pPr>
      <w:r w:rsidRPr="007A3781">
        <w:rPr>
          <w:i/>
          <w:iCs/>
        </w:rPr>
        <w:t xml:space="preserve">Au vu de l'originalité des productions réalisées dans le cadre du Festival et de l'engouement </w:t>
      </w:r>
      <w:r w:rsidR="007A3781" w:rsidRPr="007A3781">
        <w:rPr>
          <w:i/>
          <w:iCs/>
        </w:rPr>
        <w:t>qu’il suscite</w:t>
      </w:r>
      <w:r w:rsidR="007A3781" w:rsidRPr="007A3781">
        <w:rPr>
          <w:i/>
          <w:iCs/>
          <w:spacing w:val="-5"/>
        </w:rPr>
        <w:t>, nous</w:t>
      </w:r>
      <w:r w:rsidRPr="007A3781">
        <w:rPr>
          <w:i/>
          <w:iCs/>
          <w:spacing w:val="-5"/>
        </w:rPr>
        <w:t xml:space="preserve"> souhaiterions, voir ce festival se réaliser dans d’autres secteurs géographiques. </w:t>
      </w:r>
    </w:p>
    <w:p w14:paraId="004FEB0B" w14:textId="77777777" w:rsidR="007A3781" w:rsidRPr="007A3781" w:rsidRDefault="007A3781" w:rsidP="007A3781">
      <w:pPr>
        <w:pStyle w:val="Paragraphedeliste"/>
        <w:ind w:left="-142" w:right="-495"/>
      </w:pPr>
    </w:p>
    <w:p w14:paraId="00EB56D6" w14:textId="77777777" w:rsidR="007A3781" w:rsidRDefault="00782103" w:rsidP="007A3781">
      <w:pPr>
        <w:pStyle w:val="Paragraphedeliste"/>
        <w:numPr>
          <w:ilvl w:val="0"/>
          <w:numId w:val="4"/>
        </w:numPr>
        <w:tabs>
          <w:tab w:val="decimal" w:pos="432"/>
        </w:tabs>
        <w:ind w:right="-495"/>
      </w:pPr>
      <w:r>
        <w:t>Préserver la participation des enfants aux cœurs du projet visionnaire ;</w:t>
      </w:r>
    </w:p>
    <w:p w14:paraId="0E17FFD9" w14:textId="28AFF233" w:rsidR="00782103" w:rsidRPr="00BB5FC9" w:rsidRDefault="00782103" w:rsidP="007A3781">
      <w:pPr>
        <w:pStyle w:val="Paragraphedeliste"/>
        <w:tabs>
          <w:tab w:val="decimal" w:pos="432"/>
        </w:tabs>
        <w:ind w:left="153" w:right="-495"/>
      </w:pPr>
      <w:r w:rsidRPr="00BB5FC9">
        <w:t>Comme tous</w:t>
      </w:r>
      <w:r>
        <w:t xml:space="preserve"> projets, l’investissement et l’engagement des enfants restent au cœur de nos préoccupations. </w:t>
      </w:r>
    </w:p>
    <w:p w14:paraId="49BEE6FF" w14:textId="77777777" w:rsidR="00782103" w:rsidRPr="00B81EA4" w:rsidRDefault="00782103" w:rsidP="007A3781">
      <w:pPr>
        <w:pStyle w:val="Paragraphedeliste"/>
        <w:numPr>
          <w:ilvl w:val="0"/>
          <w:numId w:val="4"/>
        </w:numPr>
        <w:tabs>
          <w:tab w:val="decimal" w:pos="432"/>
        </w:tabs>
        <w:ind w:right="-495"/>
      </w:pPr>
      <w:r>
        <w:t>Promouvoir la dynamique de travail collectif et partenariale autour des rencontres visionnaires avec les acteurs culturels.</w:t>
      </w:r>
    </w:p>
    <w:p w14:paraId="3BB0A332" w14:textId="1A4897B1" w:rsidR="00203887" w:rsidRDefault="00203887" w:rsidP="00A24F23">
      <w:pPr>
        <w:ind w:left="-567" w:right="-495"/>
      </w:pPr>
    </w:p>
    <w:bookmarkEnd w:id="3"/>
    <w:p w14:paraId="6DF0252F" w14:textId="30CF6BA5" w:rsidR="000C1B86" w:rsidRDefault="000C1B86" w:rsidP="00A24F23">
      <w:pPr>
        <w:ind w:left="-567" w:right="-495"/>
      </w:pPr>
    </w:p>
    <w:p w14:paraId="20615E41" w14:textId="526997C3" w:rsidR="000C1B86" w:rsidRDefault="000C1B86" w:rsidP="00A24F23">
      <w:pPr>
        <w:ind w:left="-567" w:right="-495"/>
      </w:pPr>
    </w:p>
    <w:p w14:paraId="37EFFDDD" w14:textId="77777777" w:rsidR="000C1B86" w:rsidRDefault="000C1B86" w:rsidP="00A24F23">
      <w:pPr>
        <w:ind w:left="-567" w:right="-495"/>
      </w:pPr>
    </w:p>
    <w:p w14:paraId="027197D9" w14:textId="77777777" w:rsidR="00A5465B" w:rsidRPr="00A5465B" w:rsidRDefault="00FB471C" w:rsidP="00A24F23">
      <w:pPr>
        <w:pStyle w:val="Titre1"/>
        <w:ind w:left="-567" w:right="-495"/>
        <w:rPr>
          <w:w w:val="85"/>
        </w:rPr>
      </w:pPr>
      <w:r>
        <w:rPr>
          <w:w w:val="85"/>
        </w:rPr>
        <w:lastRenderedPageBreak/>
        <w:t xml:space="preserve">Un élan de productivité </w:t>
      </w:r>
    </w:p>
    <w:p w14:paraId="5ADB1BC6" w14:textId="77777777" w:rsidR="00BB10CD" w:rsidRPr="00636C00" w:rsidRDefault="00636C00" w:rsidP="00A24F23">
      <w:pPr>
        <w:ind w:left="-567" w:right="-495"/>
      </w:pPr>
      <w:r w:rsidRPr="00636C00">
        <w:t xml:space="preserve">Le festival visionnaire </w:t>
      </w:r>
      <w:r w:rsidR="00FB471C">
        <w:t>20</w:t>
      </w:r>
      <w:r w:rsidR="00607F14">
        <w:t>22</w:t>
      </w:r>
      <w:r w:rsidR="00FB471C">
        <w:t xml:space="preserve"> </w:t>
      </w:r>
      <w:r w:rsidRPr="00636C00">
        <w:t>en quelques chiffres c’est :</w:t>
      </w:r>
    </w:p>
    <w:p w14:paraId="22C560C3" w14:textId="77777777" w:rsidR="00636C00" w:rsidRDefault="00636C00" w:rsidP="00A24F23">
      <w:pPr>
        <w:pStyle w:val="Paragraphedeliste"/>
        <w:numPr>
          <w:ilvl w:val="0"/>
          <w:numId w:val="3"/>
        </w:numPr>
        <w:ind w:left="567" w:right="-495"/>
      </w:pPr>
      <w:r w:rsidRPr="00636C00">
        <w:t>4 ITEP fondateurs à s</w:t>
      </w:r>
      <w:r w:rsidR="00FB471C">
        <w:t>avoir : T</w:t>
      </w:r>
      <w:r w:rsidR="007A5B9E">
        <w:t>OSQUELLES</w:t>
      </w:r>
      <w:r w:rsidR="00FB471C">
        <w:t>, B</w:t>
      </w:r>
      <w:r w:rsidR="007A5B9E">
        <w:t>OURNEVILLE</w:t>
      </w:r>
      <w:r w:rsidR="00FB471C">
        <w:t>, C</w:t>
      </w:r>
      <w:r w:rsidR="007A5B9E">
        <w:t>AMPESTRE</w:t>
      </w:r>
      <w:r w:rsidRPr="00636C00">
        <w:t xml:space="preserve"> et P</w:t>
      </w:r>
      <w:r w:rsidR="007A5B9E">
        <w:t>EYREBRUNE</w:t>
      </w:r>
      <w:r w:rsidR="00480016">
        <w:t>.</w:t>
      </w:r>
    </w:p>
    <w:p w14:paraId="091DDD8E" w14:textId="77777777" w:rsidR="00BA74DA" w:rsidRDefault="00FB471C" w:rsidP="00A24F23">
      <w:pPr>
        <w:pStyle w:val="Paragraphedeliste"/>
        <w:numPr>
          <w:ilvl w:val="0"/>
          <w:numId w:val="3"/>
        </w:numPr>
        <w:ind w:left="567" w:right="-495"/>
      </w:pPr>
      <w:r>
        <w:t>6 ITEP participants</w:t>
      </w:r>
    </w:p>
    <w:p w14:paraId="59C9335A" w14:textId="77777777" w:rsidR="00366FBE" w:rsidRDefault="00366FBE" w:rsidP="00A24F23">
      <w:pPr>
        <w:pStyle w:val="Paragraphedeliste"/>
        <w:numPr>
          <w:ilvl w:val="0"/>
          <w:numId w:val="3"/>
        </w:numPr>
        <w:ind w:left="567" w:right="-495"/>
      </w:pPr>
      <w:r>
        <w:t>300 festivaliers</w:t>
      </w:r>
    </w:p>
    <w:p w14:paraId="16C3E854" w14:textId="77777777" w:rsidR="00782103" w:rsidRDefault="00366FBE" w:rsidP="00A24F23">
      <w:pPr>
        <w:pStyle w:val="Paragraphedeliste"/>
        <w:numPr>
          <w:ilvl w:val="0"/>
          <w:numId w:val="3"/>
        </w:numPr>
        <w:ind w:left="567" w:right="-495"/>
      </w:pPr>
      <w:r>
        <w:t>14 courts métrages réalisés</w:t>
      </w:r>
      <w:r w:rsidR="00480016">
        <w:t>.</w:t>
      </w:r>
    </w:p>
    <w:p w14:paraId="74B48FD1" w14:textId="77777777" w:rsidR="00782103" w:rsidRDefault="00782103" w:rsidP="00A24F23">
      <w:pPr>
        <w:pStyle w:val="Paragraphedeliste"/>
        <w:ind w:left="-567" w:right="-495"/>
        <w:rPr>
          <w:w w:val="85"/>
        </w:rPr>
      </w:pPr>
    </w:p>
    <w:p w14:paraId="4DFE32B2" w14:textId="77777777" w:rsidR="00782103" w:rsidRDefault="00782103" w:rsidP="00A24F23">
      <w:pPr>
        <w:pStyle w:val="Paragraphedeliste"/>
        <w:ind w:left="-567" w:right="-495"/>
        <w:rPr>
          <w:w w:val="85"/>
        </w:rPr>
      </w:pPr>
    </w:p>
    <w:p w14:paraId="0C7A4F8E" w14:textId="1E172FB8" w:rsidR="00366FBE" w:rsidRPr="000C1B86" w:rsidRDefault="00EC1B8A" w:rsidP="000C1B86">
      <w:pPr>
        <w:pStyle w:val="Titre1"/>
        <w:ind w:left="-567" w:right="-495"/>
        <w:rPr>
          <w:spacing w:val="-10"/>
        </w:rPr>
      </w:pPr>
      <w:r w:rsidRPr="00782103">
        <w:rPr>
          <w:w w:val="85"/>
        </w:rPr>
        <w:t>Intérêt</w:t>
      </w:r>
      <w:r w:rsidR="00366FBE" w:rsidRPr="00782103">
        <w:rPr>
          <w:w w:val="85"/>
        </w:rPr>
        <w:t xml:space="preserve"> d’une couverture médiatique</w:t>
      </w:r>
    </w:p>
    <w:p w14:paraId="4B4AB541" w14:textId="77777777" w:rsidR="00366FBE" w:rsidRPr="00EC1B8A" w:rsidRDefault="00366FBE" w:rsidP="00A24F23">
      <w:pPr>
        <w:ind w:left="-567" w:right="-495"/>
      </w:pPr>
      <w:r w:rsidRPr="00EC1B8A">
        <w:t>Le Festival Visionnaire, par son concept, suscite l'intérêt des médias</w:t>
      </w:r>
      <w:r w:rsidR="00EC1B8A" w:rsidRPr="00EC1B8A">
        <w:t xml:space="preserve"> que </w:t>
      </w:r>
      <w:r w:rsidR="00D6183F" w:rsidRPr="00EC1B8A">
        <w:t xml:space="preserve">nous mobilisons pour couvrir l’évènement.  En effet, l’impact médiatique sensibilise le </w:t>
      </w:r>
      <w:r w:rsidRPr="00EC1B8A">
        <w:t>grand public</w:t>
      </w:r>
      <w:r w:rsidR="00D6183F" w:rsidRPr="00EC1B8A">
        <w:t xml:space="preserve"> à la problématique des enfants et adolescents présentant</w:t>
      </w:r>
      <w:r w:rsidR="00EC1B8A" w:rsidRPr="00EC1B8A">
        <w:t xml:space="preserve"> des troubles du comportement et permet de mettre en lumière leur</w:t>
      </w:r>
      <w:r w:rsidR="007A5B9E">
        <w:t>s</w:t>
      </w:r>
      <w:r w:rsidR="00EC1B8A" w:rsidRPr="00EC1B8A">
        <w:t xml:space="preserve"> potentiel</w:t>
      </w:r>
      <w:r w:rsidR="007A5B9E">
        <w:t>s</w:t>
      </w:r>
      <w:r w:rsidR="00EC1B8A" w:rsidRPr="00EC1B8A">
        <w:t>.</w:t>
      </w:r>
    </w:p>
    <w:p w14:paraId="0C186113" w14:textId="77777777" w:rsidR="00366FBE" w:rsidRDefault="00366FBE" w:rsidP="00A24F23">
      <w:pPr>
        <w:ind w:left="-567" w:right="-495"/>
      </w:pPr>
    </w:p>
    <w:p w14:paraId="1A6D3561" w14:textId="5E3E9AD6" w:rsidR="00A5465B" w:rsidRPr="00A5465B" w:rsidRDefault="00570F67" w:rsidP="000C1B86">
      <w:pPr>
        <w:pStyle w:val="Titre1"/>
        <w:ind w:left="-567" w:right="-495"/>
        <w:rPr>
          <w:w w:val="85"/>
        </w:rPr>
      </w:pPr>
      <w:r w:rsidRPr="00A5465B">
        <w:rPr>
          <w:w w:val="85"/>
        </w:rPr>
        <w:t xml:space="preserve">Un impact auprès des professionnels, </w:t>
      </w:r>
      <w:r w:rsidR="00166E79">
        <w:rPr>
          <w:w w:val="85"/>
        </w:rPr>
        <w:t xml:space="preserve">des jeunes et de </w:t>
      </w:r>
      <w:proofErr w:type="gramStart"/>
      <w:r w:rsidR="00166E79">
        <w:rPr>
          <w:w w:val="85"/>
        </w:rPr>
        <w:t xml:space="preserve">leurs </w:t>
      </w:r>
      <w:r w:rsidR="00E97B2C">
        <w:rPr>
          <w:w w:val="85"/>
        </w:rPr>
        <w:t>environnement</w:t>
      </w:r>
      <w:proofErr w:type="gramEnd"/>
    </w:p>
    <w:p w14:paraId="6AA59D2E" w14:textId="77777777" w:rsidR="00166E79" w:rsidRDefault="00366FBE" w:rsidP="00A24F23">
      <w:pPr>
        <w:ind w:left="-567" w:right="-495"/>
      </w:pPr>
      <w:r>
        <w:t>C</w:t>
      </w:r>
      <w:r w:rsidR="007A5B9E">
        <w:t xml:space="preserve">e projet </w:t>
      </w:r>
      <w:r>
        <w:t>est avant tout une rencontre entre</w:t>
      </w:r>
      <w:r w:rsidR="00166E79">
        <w:t xml:space="preserve"> </w:t>
      </w:r>
      <w:r w:rsidR="00570F67" w:rsidRPr="00A5465B">
        <w:t xml:space="preserve">des professionnels du monde artistique et </w:t>
      </w:r>
      <w:r>
        <w:t xml:space="preserve">des professionnels </w:t>
      </w:r>
      <w:r w:rsidR="00570F67" w:rsidRPr="00A5465B">
        <w:t>du monde médi</w:t>
      </w:r>
      <w:r>
        <w:t>co-social</w:t>
      </w:r>
      <w:r w:rsidR="00BA74DA">
        <w:t xml:space="preserve">. </w:t>
      </w:r>
    </w:p>
    <w:p w14:paraId="6E8BF0D5" w14:textId="45DA2422" w:rsidR="00E97B2C" w:rsidRDefault="00570F67" w:rsidP="00A24F23">
      <w:pPr>
        <w:ind w:left="-567" w:right="-495"/>
      </w:pPr>
      <w:r w:rsidRPr="00A5465B">
        <w:rPr>
          <w:spacing w:val="-12"/>
        </w:rPr>
        <w:t xml:space="preserve">Cette </w:t>
      </w:r>
      <w:r w:rsidR="007A5B9E">
        <w:rPr>
          <w:spacing w:val="-12"/>
        </w:rPr>
        <w:t xml:space="preserve">démarche </w:t>
      </w:r>
      <w:r w:rsidRPr="00A5465B">
        <w:rPr>
          <w:spacing w:val="-12"/>
        </w:rPr>
        <w:t>cré</w:t>
      </w:r>
      <w:r w:rsidR="00A5465B" w:rsidRPr="00A5465B">
        <w:rPr>
          <w:spacing w:val="-12"/>
        </w:rPr>
        <w:t>é</w:t>
      </w:r>
      <w:r w:rsidR="00166E79">
        <w:rPr>
          <w:spacing w:val="-12"/>
        </w:rPr>
        <w:t>e</w:t>
      </w:r>
      <w:r w:rsidR="00A5465B" w:rsidRPr="00A5465B">
        <w:rPr>
          <w:spacing w:val="-12"/>
        </w:rPr>
        <w:t xml:space="preserve"> une dynamique</w:t>
      </w:r>
      <w:r w:rsidRPr="00A5465B">
        <w:rPr>
          <w:spacing w:val="-12"/>
        </w:rPr>
        <w:t xml:space="preserve"> nouvelle</w:t>
      </w:r>
      <w:r w:rsidR="00A5465B" w:rsidRPr="00A5465B">
        <w:rPr>
          <w:spacing w:val="-12"/>
        </w:rPr>
        <w:t>,</w:t>
      </w:r>
      <w:r w:rsidRPr="00A5465B">
        <w:rPr>
          <w:spacing w:val="-12"/>
        </w:rPr>
        <w:t xml:space="preserve"> riche en </w:t>
      </w:r>
      <w:r w:rsidRPr="00A5465B">
        <w:rPr>
          <w:spacing w:val="-10"/>
        </w:rPr>
        <w:t>investissement et productivité.</w:t>
      </w:r>
      <w:r w:rsidR="00BA74DA">
        <w:rPr>
          <w:spacing w:val="-10"/>
        </w:rPr>
        <w:t xml:space="preserve"> </w:t>
      </w:r>
      <w:r w:rsidR="00BA74DA">
        <w:rPr>
          <w:spacing w:val="-11"/>
        </w:rPr>
        <w:t>C</w:t>
      </w:r>
      <w:r w:rsidR="00166E79">
        <w:rPr>
          <w:spacing w:val="-9"/>
        </w:rPr>
        <w:t xml:space="preserve">e travail de long terme </w:t>
      </w:r>
      <w:r w:rsidR="007A3781">
        <w:rPr>
          <w:spacing w:val="-9"/>
        </w:rPr>
        <w:t xml:space="preserve">a </w:t>
      </w:r>
      <w:r w:rsidR="007A3781" w:rsidRPr="00A5465B">
        <w:rPr>
          <w:spacing w:val="-9"/>
        </w:rPr>
        <w:t>un</w:t>
      </w:r>
      <w:r w:rsidRPr="00A5465B">
        <w:rPr>
          <w:spacing w:val="-9"/>
        </w:rPr>
        <w:t xml:space="preserve"> impact valorisant pour les </w:t>
      </w:r>
      <w:r w:rsidR="00BA74DA">
        <w:rPr>
          <w:spacing w:val="-9"/>
        </w:rPr>
        <w:t xml:space="preserve">jeunes impliqués. </w:t>
      </w:r>
      <w:r w:rsidR="00BA74DA">
        <w:t>I</w:t>
      </w:r>
      <w:r w:rsidRPr="00A5465B">
        <w:t xml:space="preserve">ls </w:t>
      </w:r>
      <w:r w:rsidR="007A3781">
        <w:t xml:space="preserve">peuvent </w:t>
      </w:r>
      <w:r w:rsidR="007A3781" w:rsidRPr="00A5465B">
        <w:t>tout</w:t>
      </w:r>
      <w:r w:rsidRPr="00A5465B">
        <w:t xml:space="preserve"> au long de l'année scolaire apprendre à suivre une méthodologie de projet,</w:t>
      </w:r>
      <w:r w:rsidR="007A5B9E">
        <w:t xml:space="preserve"> le</w:t>
      </w:r>
      <w:r w:rsidRPr="00A5465B">
        <w:t xml:space="preserve"> </w:t>
      </w:r>
      <w:r w:rsidR="00166E79">
        <w:t xml:space="preserve">réaliser et voir l’objet de leur investissement. </w:t>
      </w:r>
    </w:p>
    <w:p w14:paraId="09A316A4" w14:textId="77777777" w:rsidR="00A24F23" w:rsidRDefault="00E97B2C" w:rsidP="00A24F23">
      <w:pPr>
        <w:ind w:left="-567" w:right="-495"/>
      </w:pPr>
      <w:r w:rsidRPr="00A5465B">
        <w:t xml:space="preserve">Cette journée finale, </w:t>
      </w:r>
      <w:r>
        <w:t xml:space="preserve">Rencontre VISIONNAIRE, </w:t>
      </w:r>
      <w:r w:rsidRPr="00A5465B">
        <w:t xml:space="preserve">a mis le projecteur sur leurs </w:t>
      </w:r>
      <w:r>
        <w:rPr>
          <w:spacing w:val="-9"/>
        </w:rPr>
        <w:t>réa</w:t>
      </w:r>
      <w:r w:rsidR="009E4DD7">
        <w:rPr>
          <w:spacing w:val="-9"/>
        </w:rPr>
        <w:t>lisations et leurs savoir-faire.</w:t>
      </w:r>
      <w:r w:rsidR="009E4DD7" w:rsidRPr="00366FBE">
        <w:t xml:space="preserve"> </w:t>
      </w:r>
    </w:p>
    <w:p w14:paraId="50A83D69" w14:textId="77777777" w:rsidR="00A24F23" w:rsidRDefault="00A24F23">
      <w:pPr>
        <w:spacing w:before="0"/>
        <w:ind w:right="0"/>
        <w:jc w:val="left"/>
      </w:pPr>
      <w:r>
        <w:br w:type="page"/>
      </w:r>
    </w:p>
    <w:p w14:paraId="6148C8F3" w14:textId="77777777" w:rsidR="003D599B" w:rsidRDefault="003D599B" w:rsidP="00A24F23">
      <w:pPr>
        <w:pStyle w:val="Titre1"/>
        <w:ind w:left="-567" w:right="-495"/>
      </w:pPr>
      <w:r>
        <w:lastRenderedPageBreak/>
        <w:t>PHILOSOPHIE DU FESTIVAL</w:t>
      </w:r>
    </w:p>
    <w:p w14:paraId="4051EA05" w14:textId="77777777" w:rsidR="00203887" w:rsidRPr="00BA4AA2" w:rsidRDefault="003D599B" w:rsidP="00A24F23">
      <w:pPr>
        <w:ind w:left="-567" w:right="-495"/>
      </w:pPr>
      <w:r w:rsidRPr="00BA4AA2">
        <w:t>C</w:t>
      </w:r>
      <w:r w:rsidR="00570F67" w:rsidRPr="00BA4AA2">
        <w:t>e Festival a été pensé et créé po</w:t>
      </w:r>
      <w:r w:rsidRPr="00BA4AA2">
        <w:t>ur les jeunes accompagnés par les DITEP.</w:t>
      </w:r>
      <w:r w:rsidR="00570F67" w:rsidRPr="00BA4AA2">
        <w:t xml:space="preserve"> Ce</w:t>
      </w:r>
      <w:r w:rsidR="007A5B9E">
        <w:t>s</w:t>
      </w:r>
      <w:r w:rsidR="00570F67" w:rsidRPr="00BA4AA2">
        <w:t xml:space="preserve"> enfants, adolescents ou jeunes adultes, «</w:t>
      </w:r>
      <w:r w:rsidR="007A5B9E">
        <w:t xml:space="preserve"> </w:t>
      </w:r>
      <w:r w:rsidR="00570F67" w:rsidRPr="00BA4AA2">
        <w:t xml:space="preserve">présentent des difficultés psychologiques dont l'expression, notamment l'intensité des troubles du comportement, perturbe gravement la socialisation et l'accès aux apprentissages » (cf. art. D 312-59-1 du </w:t>
      </w:r>
      <w:r w:rsidRPr="00BA4AA2">
        <w:t>CASF</w:t>
      </w:r>
      <w:r w:rsidR="00570F67" w:rsidRPr="00BA4AA2">
        <w:t>).</w:t>
      </w:r>
    </w:p>
    <w:p w14:paraId="218B9032" w14:textId="77777777" w:rsidR="00203887" w:rsidRPr="00B054E2" w:rsidRDefault="00CE7D6D" w:rsidP="00A24F23">
      <w:pPr>
        <w:ind w:left="-567" w:right="-495"/>
      </w:pPr>
      <w:r w:rsidRPr="00B054E2">
        <w:t>A</w:t>
      </w:r>
      <w:r w:rsidR="00570F67" w:rsidRPr="00B054E2">
        <w:t xml:space="preserve">insi, bien que partiellement énoncés, nous tenons à repréciser et développer les principes </w:t>
      </w:r>
      <w:r w:rsidR="00570F67" w:rsidRPr="00B054E2">
        <w:rPr>
          <w:spacing w:val="-10"/>
        </w:rPr>
        <w:t>fondamentaux promulgués par notre initiative</w:t>
      </w:r>
      <w:r w:rsidR="007A5B9E">
        <w:rPr>
          <w:spacing w:val="-10"/>
        </w:rPr>
        <w:t xml:space="preserve"> en lien avec le public ciblé :</w:t>
      </w:r>
    </w:p>
    <w:p w14:paraId="0227817E" w14:textId="77777777" w:rsidR="004250DB" w:rsidRPr="004250DB" w:rsidRDefault="004250DB" w:rsidP="00A24F23">
      <w:pPr>
        <w:pStyle w:val="Paragraphedeliste"/>
        <w:numPr>
          <w:ilvl w:val="0"/>
          <w:numId w:val="1"/>
        </w:numPr>
        <w:ind w:left="-567" w:right="-495"/>
        <w:rPr>
          <w:b/>
        </w:rPr>
      </w:pPr>
      <w:r w:rsidRPr="004250DB">
        <w:rPr>
          <w:b/>
        </w:rPr>
        <w:t>Favoriser l’accès à la culture et à l’éducation à l’image</w:t>
      </w:r>
    </w:p>
    <w:p w14:paraId="409F8282" w14:textId="77777777" w:rsidR="004250DB" w:rsidRDefault="00BA4AA2" w:rsidP="00A24F23">
      <w:pPr>
        <w:ind w:left="-567" w:right="-495"/>
        <w:rPr>
          <w:w w:val="85"/>
        </w:rPr>
      </w:pPr>
      <w:r>
        <w:t xml:space="preserve">Durand </w:t>
      </w:r>
      <w:r w:rsidR="00570F67" w:rsidRPr="00B054E2">
        <w:t xml:space="preserve">ce Festival, nous pouvons aborder avec eux le sujet du cinéma et des arts visuels, </w:t>
      </w:r>
      <w:r w:rsidR="007A5B9E">
        <w:t>tenter</w:t>
      </w:r>
      <w:r w:rsidR="00570F67" w:rsidRPr="00B054E2">
        <w:t xml:space="preserve"> de les y intéresser et de les </w:t>
      </w:r>
      <w:r w:rsidR="00570F67" w:rsidRPr="00B054E2">
        <w:rPr>
          <w:spacing w:val="-10"/>
        </w:rPr>
        <w:t>rapprocher de la vie culturelle par l'information et la pratique.</w:t>
      </w:r>
    </w:p>
    <w:p w14:paraId="425E96DC" w14:textId="77777777" w:rsidR="00203887" w:rsidRPr="004250DB" w:rsidRDefault="00570F67" w:rsidP="00A24F23">
      <w:pPr>
        <w:ind w:left="-567" w:right="-495"/>
        <w:rPr>
          <w:w w:val="85"/>
        </w:rPr>
      </w:pPr>
      <w:r w:rsidRPr="00B054E2">
        <w:t xml:space="preserve">Les pratiques artistiques offrent un espace dans lequel les troubles peuvent s'estomper au profit d'une originalité créatrice. L'expression artistique permet d'avancer vers la construction et la valorisation de soi. Elle conduit à une structuration de la personne sur le double registre de l'individuel </w:t>
      </w:r>
      <w:r w:rsidRPr="00B054E2">
        <w:rPr>
          <w:spacing w:val="-9"/>
        </w:rPr>
        <w:t>et du collectif, en faisant appel à des compétences transversales.</w:t>
      </w:r>
    </w:p>
    <w:p w14:paraId="41CE5A67" w14:textId="77777777" w:rsidR="004250DB" w:rsidRPr="004250DB" w:rsidRDefault="004250DB" w:rsidP="00A24F23">
      <w:pPr>
        <w:pStyle w:val="Paragraphedeliste"/>
        <w:numPr>
          <w:ilvl w:val="0"/>
          <w:numId w:val="1"/>
        </w:numPr>
        <w:ind w:left="-567" w:right="-495"/>
        <w:rPr>
          <w:b/>
        </w:rPr>
      </w:pPr>
      <w:r w:rsidRPr="004250DB">
        <w:rPr>
          <w:b/>
        </w:rPr>
        <w:t>Sensibiliser le regard du public aux arts visuels</w:t>
      </w:r>
    </w:p>
    <w:p w14:paraId="246EEB26" w14:textId="77777777" w:rsidR="00203887" w:rsidRPr="00B054E2" w:rsidRDefault="004250DB" w:rsidP="00A24F23">
      <w:pPr>
        <w:ind w:left="-567" w:right="-495"/>
      </w:pPr>
      <w:r>
        <w:t>C</w:t>
      </w:r>
      <w:r w:rsidR="00570F67" w:rsidRPr="00B054E2">
        <w:t xml:space="preserve">e Festival est un outil permettant d'étudier avec les jeunes les arts visuels (théorie et pratique), de développer leur culture artistique </w:t>
      </w:r>
      <w:r w:rsidR="007A5B9E">
        <w:t>ainsi que</w:t>
      </w:r>
      <w:r w:rsidR="00570F67" w:rsidRPr="00B054E2">
        <w:t xml:space="preserve"> leur sens de l'analyse qua</w:t>
      </w:r>
      <w:r w:rsidR="007A5B9E">
        <w:t>nt aux images qui les entourent, et les amener à s’interroger sur leurs propres consommations d’images.</w:t>
      </w:r>
    </w:p>
    <w:p w14:paraId="4E3FE074" w14:textId="77777777" w:rsidR="004250DB" w:rsidRPr="004250DB" w:rsidRDefault="004250DB" w:rsidP="00A24F23">
      <w:pPr>
        <w:pStyle w:val="Paragraphedeliste"/>
        <w:numPr>
          <w:ilvl w:val="0"/>
          <w:numId w:val="1"/>
        </w:numPr>
        <w:ind w:left="-567" w:right="-495"/>
        <w:rPr>
          <w:b/>
          <w:spacing w:val="-6"/>
        </w:rPr>
      </w:pPr>
      <w:r w:rsidRPr="004250DB">
        <w:rPr>
          <w:b/>
          <w:spacing w:val="-6"/>
        </w:rPr>
        <w:t>Reconnaitre développer et valoriser les compétences des jeunes</w:t>
      </w:r>
    </w:p>
    <w:p w14:paraId="03929F35" w14:textId="77777777" w:rsidR="00203887" w:rsidRPr="00B054E2" w:rsidRDefault="00570F67" w:rsidP="00A24F23">
      <w:pPr>
        <w:ind w:left="-567" w:right="-495"/>
        <w:rPr>
          <w:spacing w:val="-6"/>
        </w:rPr>
      </w:pPr>
      <w:r w:rsidRPr="00B054E2">
        <w:rPr>
          <w:spacing w:val="-6"/>
        </w:rPr>
        <w:t xml:space="preserve">L'image attribuée aux jeunes accueillis en ITEP se focalise souvent sur leurs problématiques et </w:t>
      </w:r>
      <w:r w:rsidR="007A5B9E">
        <w:rPr>
          <w:spacing w:val="-6"/>
        </w:rPr>
        <w:t xml:space="preserve">l’expression de leurs </w:t>
      </w:r>
      <w:r w:rsidRPr="00B054E2">
        <w:t>difficultés</w:t>
      </w:r>
      <w:r w:rsidR="007A5B9E">
        <w:t xml:space="preserve"> et souffrances</w:t>
      </w:r>
      <w:r w:rsidRPr="00B054E2">
        <w:t xml:space="preserve">. Le Festival cherche à rompre les stéréotypes et permettre aux jeunes de se réaliser à travers </w:t>
      </w:r>
      <w:r w:rsidRPr="00B054E2">
        <w:rPr>
          <w:spacing w:val="-11"/>
        </w:rPr>
        <w:t xml:space="preserve">des projets artistiques valorisants en accord avec leur époque, en mettant l'accent sur leurs ressources </w:t>
      </w:r>
      <w:r w:rsidRPr="00B054E2">
        <w:t>riches de promesses.</w:t>
      </w:r>
    </w:p>
    <w:p w14:paraId="2AF2584C" w14:textId="77777777" w:rsidR="00BA4AA2" w:rsidRPr="00BA4AA2" w:rsidRDefault="00570F67" w:rsidP="00A24F23">
      <w:pPr>
        <w:ind w:left="-567" w:right="-495"/>
        <w:rPr>
          <w:spacing w:val="-10"/>
        </w:rPr>
      </w:pPr>
      <w:r w:rsidRPr="00B054E2">
        <w:t xml:space="preserve">En outre, l'aboutissement de ce projet permet la rencontre avec l'extérieur, la cité, et favorise l'ouverture </w:t>
      </w:r>
      <w:r w:rsidRPr="00B054E2">
        <w:rPr>
          <w:spacing w:val="-6"/>
        </w:rPr>
        <w:t xml:space="preserve">des uns vers les autres. Cet intérêt suscité pour eux développe alors la confiance, le partage, la </w:t>
      </w:r>
      <w:r w:rsidRPr="00B054E2">
        <w:rPr>
          <w:spacing w:val="-10"/>
        </w:rPr>
        <w:t>projection et donc l'intégration dans la société.</w:t>
      </w:r>
    </w:p>
    <w:p w14:paraId="2E321D3F" w14:textId="77777777" w:rsidR="00A24F23" w:rsidRDefault="00A24F23">
      <w:pPr>
        <w:spacing w:before="0"/>
        <w:ind w:right="0"/>
        <w:jc w:val="left"/>
        <w:rPr>
          <w:b/>
        </w:rPr>
      </w:pPr>
      <w:r>
        <w:rPr>
          <w:b/>
        </w:rPr>
        <w:br w:type="page"/>
      </w:r>
    </w:p>
    <w:p w14:paraId="5398D838" w14:textId="29EAF8E0" w:rsidR="00BA4AA2" w:rsidRPr="004250DB" w:rsidRDefault="00BA4AA2" w:rsidP="00A24F23">
      <w:pPr>
        <w:pStyle w:val="Paragraphedeliste"/>
        <w:numPr>
          <w:ilvl w:val="0"/>
          <w:numId w:val="1"/>
        </w:numPr>
        <w:ind w:left="-567" w:right="-495"/>
        <w:rPr>
          <w:b/>
        </w:rPr>
      </w:pPr>
      <w:r w:rsidRPr="004250DB">
        <w:rPr>
          <w:b/>
        </w:rPr>
        <w:lastRenderedPageBreak/>
        <w:t xml:space="preserve">Partager et échanger autour </w:t>
      </w:r>
      <w:r w:rsidR="000C1B86" w:rsidRPr="004250DB">
        <w:rPr>
          <w:b/>
        </w:rPr>
        <w:t>d’un projet commun</w:t>
      </w:r>
      <w:r w:rsidRPr="004250DB">
        <w:rPr>
          <w:b/>
        </w:rPr>
        <w:t> : le Cinéma</w:t>
      </w:r>
    </w:p>
    <w:p w14:paraId="29ABD07C" w14:textId="77777777" w:rsidR="004250DB" w:rsidRDefault="004250DB" w:rsidP="00A24F23">
      <w:pPr>
        <w:ind w:left="-567" w:right="-495"/>
        <w:rPr>
          <w:spacing w:val="-11"/>
        </w:rPr>
      </w:pPr>
      <w:r w:rsidRPr="00B054E2">
        <w:rPr>
          <w:spacing w:val="-7"/>
        </w:rPr>
        <w:t xml:space="preserve">Une collaboration avec des lieux culturels de la ville est réalisée, notamment pour la projection des </w:t>
      </w:r>
      <w:r w:rsidRPr="00B054E2">
        <w:t xml:space="preserve">films, afin de garantir la qualité de la diffusion et de renforcer l'ambiance relative au monde du Cinéma. Ce jumelage permet aussi la rencontre et la valorisation de ces espaces aux yeux des jeunes, de les y </w:t>
      </w:r>
      <w:r w:rsidRPr="00B054E2">
        <w:rPr>
          <w:spacing w:val="-11"/>
        </w:rPr>
        <w:t>ouvrir et de leur faire prendre part à la vie culturelle de leur territoire.</w:t>
      </w:r>
    </w:p>
    <w:p w14:paraId="3F69ED5A" w14:textId="77777777" w:rsidR="00A24F23" w:rsidRPr="00B054E2" w:rsidRDefault="00A24F23" w:rsidP="00A24F23">
      <w:pPr>
        <w:ind w:left="-567" w:right="-495"/>
        <w:rPr>
          <w:spacing w:val="-7"/>
        </w:rPr>
      </w:pPr>
    </w:p>
    <w:p w14:paraId="5DC37A66" w14:textId="77777777" w:rsidR="00203887" w:rsidRPr="00B054E2" w:rsidRDefault="00570F67" w:rsidP="00A24F23">
      <w:pPr>
        <w:pStyle w:val="Titre1"/>
        <w:ind w:left="-567" w:right="-495"/>
        <w:rPr>
          <w:w w:val="50"/>
          <w:vertAlign w:val="subscript"/>
        </w:rPr>
      </w:pPr>
      <w:r w:rsidRPr="00B054E2">
        <w:t>PR</w:t>
      </w:r>
      <w:r w:rsidRPr="00B054E2">
        <w:rPr>
          <w:w w:val="80"/>
        </w:rPr>
        <w:t>O</w:t>
      </w:r>
      <w:r w:rsidRPr="00B054E2">
        <w:rPr>
          <w:w w:val="75"/>
        </w:rPr>
        <w:t>G</w:t>
      </w:r>
      <w:r w:rsidRPr="00B054E2">
        <w:t>RAM</w:t>
      </w:r>
      <w:r w:rsidRPr="00B054E2">
        <w:rPr>
          <w:w w:val="75"/>
        </w:rPr>
        <w:t>MAT</w:t>
      </w:r>
      <w:r w:rsidRPr="00B054E2">
        <w:t>ION.</w:t>
      </w:r>
    </w:p>
    <w:p w14:paraId="2F3B79B1" w14:textId="77777777" w:rsidR="00203887" w:rsidRPr="00B054E2" w:rsidRDefault="00480016" w:rsidP="00A24F23">
      <w:pPr>
        <w:ind w:left="-567" w:right="-495"/>
      </w:pPr>
      <w:r w:rsidRPr="00B054E2">
        <w:t>Choix</w:t>
      </w:r>
      <w:r w:rsidR="00570F67" w:rsidRPr="00B054E2">
        <w:t xml:space="preserve"> de s'inscrire parmi 2 catégories de courts-métrages, à savoir :</w:t>
      </w:r>
    </w:p>
    <w:p w14:paraId="17B83E97" w14:textId="77777777" w:rsidR="00203887" w:rsidRPr="00B054E2" w:rsidRDefault="00570F67" w:rsidP="00A24F23">
      <w:pPr>
        <w:pStyle w:val="Paragraphedeliste"/>
        <w:numPr>
          <w:ilvl w:val="0"/>
          <w:numId w:val="2"/>
        </w:numPr>
        <w:ind w:left="-567" w:right="-495"/>
      </w:pPr>
      <w:r w:rsidRPr="00B054E2">
        <w:t xml:space="preserve">La catégorie « Laborinthe » </w:t>
      </w:r>
      <w:r w:rsidR="004250DB">
        <w:t xml:space="preserve">: ou laboratoire </w:t>
      </w:r>
      <w:r w:rsidR="007A5B9E">
        <w:t>d'expérience. Elle</w:t>
      </w:r>
      <w:r w:rsidRPr="00B054E2">
        <w:t xml:space="preserve"> regroupe les films de moins de 6 </w:t>
      </w:r>
      <w:r w:rsidRPr="00BA4AA2">
        <w:rPr>
          <w:spacing w:val="-7"/>
        </w:rPr>
        <w:t>min</w:t>
      </w:r>
      <w:r w:rsidR="007A5B9E">
        <w:rPr>
          <w:spacing w:val="-7"/>
        </w:rPr>
        <w:t>utes dans lesquels sont observé</w:t>
      </w:r>
      <w:r w:rsidRPr="00BA4AA2">
        <w:rPr>
          <w:spacing w:val="-7"/>
        </w:rPr>
        <w:t xml:space="preserve">s une réflexion plastique et une technique particulière </w:t>
      </w:r>
    </w:p>
    <w:p w14:paraId="1245DEAE" w14:textId="77777777" w:rsidR="00AA24EB" w:rsidRPr="00CD267D" w:rsidRDefault="00570F67" w:rsidP="00A24F23">
      <w:pPr>
        <w:pStyle w:val="Paragraphedeliste"/>
        <w:numPr>
          <w:ilvl w:val="0"/>
          <w:numId w:val="2"/>
        </w:numPr>
        <w:ind w:left="-567" w:right="-495"/>
        <w:rPr>
          <w:spacing w:val="-12"/>
        </w:rPr>
      </w:pPr>
      <w:r w:rsidRPr="00BA4AA2">
        <w:rPr>
          <w:spacing w:val="-12"/>
        </w:rPr>
        <w:t xml:space="preserve">La catégorie « Vision + » </w:t>
      </w:r>
      <w:r w:rsidR="00480016" w:rsidRPr="00BA4AA2">
        <w:rPr>
          <w:spacing w:val="-12"/>
        </w:rPr>
        <w:t xml:space="preserve">: </w:t>
      </w:r>
      <w:r w:rsidR="00480016">
        <w:rPr>
          <w:spacing w:val="-12"/>
        </w:rPr>
        <w:t>Elle</w:t>
      </w:r>
      <w:r w:rsidR="007A5B9E">
        <w:rPr>
          <w:spacing w:val="-12"/>
        </w:rPr>
        <w:t xml:space="preserve"> </w:t>
      </w:r>
      <w:r w:rsidR="00BF4589">
        <w:rPr>
          <w:spacing w:val="-12"/>
        </w:rPr>
        <w:t>comprend</w:t>
      </w:r>
      <w:r w:rsidRPr="00BA4AA2">
        <w:rPr>
          <w:spacing w:val="-12"/>
        </w:rPr>
        <w:t xml:space="preserve"> les films d'une durée maximale de 10 minutes qui ont </w:t>
      </w:r>
      <w:r w:rsidRPr="00B054E2">
        <w:t>bénéficié de l'intervention d'un professionnel ou d'une association</w:t>
      </w:r>
      <w:r w:rsidR="004250DB">
        <w:t xml:space="preserve"> spécialisée dans les métiers de l’audio-visuel</w:t>
      </w:r>
      <w:r w:rsidRPr="00B054E2">
        <w:t xml:space="preserve"> extérieur(e) à l'établissement au cours de leur réalisation (écriture, tournage, montage, bande-son).</w:t>
      </w:r>
    </w:p>
    <w:p w14:paraId="1D7C790D" w14:textId="1CA02AAC" w:rsidR="00203887" w:rsidRPr="00B054E2" w:rsidRDefault="00570F67" w:rsidP="00A24F23">
      <w:pPr>
        <w:ind w:left="-567" w:right="-495"/>
      </w:pPr>
      <w:r w:rsidRPr="00B054E2">
        <w:t xml:space="preserve">Parallèlement à la diffusion et à la remise des prix, d'autres animations </w:t>
      </w:r>
      <w:r w:rsidR="007A3781" w:rsidRPr="00B054E2">
        <w:t>sont mises</w:t>
      </w:r>
      <w:r w:rsidRPr="00B054E2">
        <w:t xml:space="preserve"> en place au cours </w:t>
      </w:r>
      <w:r w:rsidR="00CD267D">
        <w:rPr>
          <w:spacing w:val="-11"/>
        </w:rPr>
        <w:t>de la journée</w:t>
      </w:r>
      <w:r w:rsidRPr="00B054E2">
        <w:rPr>
          <w:spacing w:val="-11"/>
        </w:rPr>
        <w:t>.</w:t>
      </w:r>
    </w:p>
    <w:p w14:paraId="4B3CB845" w14:textId="4601E28D" w:rsidR="00AA24EB" w:rsidRPr="00B054E2" w:rsidRDefault="00570F67" w:rsidP="00A24F23">
      <w:pPr>
        <w:ind w:left="-567" w:right="-495"/>
        <w:rPr>
          <w:spacing w:val="-11"/>
        </w:rPr>
      </w:pPr>
      <w:r w:rsidRPr="00B054E2">
        <w:t xml:space="preserve">Hormis les lots distribués pendant la journée, 4 récompenses </w:t>
      </w:r>
      <w:r w:rsidR="00BF4589">
        <w:t>ser</w:t>
      </w:r>
      <w:r w:rsidRPr="00B054E2">
        <w:t xml:space="preserve">ont attribuées, dont deux prix du Jury, </w:t>
      </w:r>
      <w:r w:rsidRPr="00B054E2">
        <w:rPr>
          <w:spacing w:val="-11"/>
        </w:rPr>
        <w:t xml:space="preserve">offrant aux équipes des courts-métrages primés un séjour </w:t>
      </w:r>
      <w:r w:rsidR="000C1B86" w:rsidRPr="00B054E2">
        <w:rPr>
          <w:spacing w:val="-11"/>
        </w:rPr>
        <w:t>et autres</w:t>
      </w:r>
      <w:r w:rsidR="00BF4589">
        <w:rPr>
          <w:spacing w:val="-11"/>
        </w:rPr>
        <w:t xml:space="preserve"> récompenses</w:t>
      </w:r>
      <w:r w:rsidR="00AA24EB" w:rsidRPr="00B054E2">
        <w:rPr>
          <w:spacing w:val="-11"/>
        </w:rPr>
        <w:t>.</w:t>
      </w:r>
    </w:p>
    <w:p w14:paraId="73761305" w14:textId="77777777" w:rsidR="009E4DD7" w:rsidRDefault="009E4DD7" w:rsidP="00A24F23">
      <w:pPr>
        <w:pStyle w:val="Titre1"/>
        <w:ind w:left="-567" w:right="-495"/>
        <w:rPr>
          <w:w w:val="70"/>
        </w:rPr>
      </w:pPr>
    </w:p>
    <w:p w14:paraId="13C48C7F" w14:textId="77777777" w:rsidR="00203887" w:rsidRPr="00B054E2" w:rsidRDefault="00570F67" w:rsidP="00A24F23">
      <w:pPr>
        <w:pStyle w:val="Titre1"/>
        <w:ind w:left="-567" w:right="-495"/>
        <w:rPr>
          <w:w w:val="70"/>
        </w:rPr>
      </w:pPr>
      <w:r w:rsidRPr="00B054E2">
        <w:rPr>
          <w:noProof/>
          <w:lang w:eastAsia="fr-FR"/>
        </w:rPr>
        <mc:AlternateContent>
          <mc:Choice Requires="wps">
            <w:drawing>
              <wp:anchor distT="0" distB="0" distL="0" distR="0" simplePos="0" relativeHeight="251644416" behindDoc="1" locked="0" layoutInCell="1" allowOverlap="1" wp14:anchorId="19E7E1B1" wp14:editId="6FC9F114">
                <wp:simplePos x="0" y="0"/>
                <wp:positionH relativeFrom="column">
                  <wp:posOffset>0</wp:posOffset>
                </wp:positionH>
                <wp:positionV relativeFrom="paragraph">
                  <wp:posOffset>8327390</wp:posOffset>
                </wp:positionV>
                <wp:extent cx="5715000" cy="99695"/>
                <wp:effectExtent l="0" t="2540" r="0" b="2540"/>
                <wp:wrapSquare wrapText="bothSides"/>
                <wp:docPr id="40" name="Text Box 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15000" cy="996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1DA6F22" w14:textId="77777777" w:rsidR="00203887" w:rsidRDefault="00570F67" w:rsidP="00BA4AA2">
                            <w:pPr>
                              <w:rPr>
                                <w:w w:val="105"/>
                              </w:rPr>
                            </w:pPr>
                            <w:r>
                              <w:rPr>
                                <w:w w:val="105"/>
                              </w:rPr>
                              <w:t>10</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9E7E1B1" id="_x0000_t202" coordsize="21600,21600" o:spt="202" path="m,l,21600r21600,l21600,xe">
                <v:stroke joinstyle="miter"/>
                <v:path gradientshapeok="t" o:connecttype="rect"/>
              </v:shapetype>
              <v:shape id="Text Box 27" o:spid="_x0000_s1026" type="#_x0000_t202" style="position:absolute;left:0;text-align:left;margin-left:0;margin-top:655.7pt;width:450pt;height:7.85pt;z-index:-251672064;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" filled="f" stroked="f">
                <v:textbox inset="0,0,0,0">
                  <w:txbxContent>
                    <w:p w14:paraId="31DA6F22" w14:textId="77777777" w:rsidR="00203887" w:rsidRDefault="00570F67" w:rsidP="00BA4AA2">
                      <w:pPr>
                        <w:rPr>
                          <w:w w:val="105"/>
                        </w:rPr>
                      </w:pPr>
                      <w:r>
                        <w:rPr>
                          <w:w w:val="105"/>
                        </w:rPr>
                        <w:t>10</w:t>
                      </w:r>
                    </w:p>
                  </w:txbxContent>
                </v:textbox>
                <w10:wrap type="square"/>
              </v:shape>
            </w:pict>
          </mc:Fallback>
        </mc:AlternateContent>
      </w:r>
      <w:r w:rsidR="00CD267D">
        <w:rPr>
          <w:w w:val="70"/>
        </w:rPr>
        <w:t>C</w:t>
      </w:r>
      <w:r w:rsidRPr="00B054E2">
        <w:rPr>
          <w:w w:val="70"/>
        </w:rPr>
        <w:t>ADRE DU</w:t>
      </w:r>
      <w:r w:rsidR="00CD267D">
        <w:rPr>
          <w:vertAlign w:val="superscript"/>
        </w:rPr>
        <w:t xml:space="preserve"> </w:t>
      </w:r>
      <w:r w:rsidR="00CD267D">
        <w:rPr>
          <w:w w:val="70"/>
        </w:rPr>
        <w:t>FE</w:t>
      </w:r>
      <w:r w:rsidRPr="00B054E2">
        <w:rPr>
          <w:w w:val="70"/>
        </w:rPr>
        <w:t>STIVAL</w:t>
      </w:r>
    </w:p>
    <w:p w14:paraId="764EAA57" w14:textId="77777777" w:rsidR="00203887" w:rsidRPr="00B054E2" w:rsidRDefault="00570F67" w:rsidP="00A24F23">
      <w:pPr>
        <w:ind w:left="-567" w:right="-495"/>
      </w:pPr>
      <w:r w:rsidRPr="00B054E2">
        <w:t>A chaque nouvelle édition, un nouvel établissem</w:t>
      </w:r>
      <w:r w:rsidR="00BF4589">
        <w:t>ent prend</w:t>
      </w:r>
      <w:r w:rsidR="00AA24EB" w:rsidRPr="00B054E2">
        <w:t xml:space="preserve"> le flambeau et est </w:t>
      </w:r>
      <w:r w:rsidRPr="00B054E2">
        <w:t>soutenu pour organiser</w:t>
      </w:r>
      <w:r w:rsidR="00BF4589">
        <w:t xml:space="preserve"> le Festival sur son territoire. C</w:t>
      </w:r>
      <w:r w:rsidR="00C157E6">
        <w:t xml:space="preserve">omme signifier plus haut le DITEP Peyrebrune/Caminem </w:t>
      </w:r>
      <w:r w:rsidR="00BF4589">
        <w:t>est</w:t>
      </w:r>
      <w:r w:rsidR="00C157E6">
        <w:t xml:space="preserve"> l’hôte de ce festival</w:t>
      </w:r>
      <w:r w:rsidR="00BF4589">
        <w:t xml:space="preserve"> cette année</w:t>
      </w:r>
      <w:r w:rsidR="00C157E6">
        <w:t xml:space="preserve">. </w:t>
      </w:r>
    </w:p>
    <w:p w14:paraId="42E9D360" w14:textId="77777777" w:rsidR="00203887" w:rsidRPr="00EC693F" w:rsidRDefault="00570F67" w:rsidP="00A24F23">
      <w:pPr>
        <w:pStyle w:val="Paragraphedeliste"/>
        <w:numPr>
          <w:ilvl w:val="0"/>
          <w:numId w:val="1"/>
        </w:numPr>
        <w:ind w:left="-567" w:right="-495"/>
        <w:rPr>
          <w:b/>
          <w:u w:val="single"/>
        </w:rPr>
      </w:pPr>
      <w:r w:rsidRPr="00EC693F">
        <w:rPr>
          <w:b/>
          <w:u w:val="single"/>
        </w:rPr>
        <w:t>Scénographie de l'espace</w:t>
      </w:r>
    </w:p>
    <w:p w14:paraId="1F5EE8D0" w14:textId="77777777" w:rsidR="00203887" w:rsidRDefault="00570F67" w:rsidP="00A24F23">
      <w:pPr>
        <w:ind w:left="-567" w:right="-495"/>
        <w:rPr>
          <w:spacing w:val="-10"/>
        </w:rPr>
      </w:pPr>
      <w:r w:rsidRPr="00B054E2">
        <w:t xml:space="preserve">Pour cette édition, </w:t>
      </w:r>
      <w:r w:rsidR="00AA24EB" w:rsidRPr="00B054E2">
        <w:t>le DITEP Peyrebrune</w:t>
      </w:r>
      <w:r w:rsidR="00EC693F">
        <w:t>/Caminem</w:t>
      </w:r>
      <w:r w:rsidR="00AA24EB" w:rsidRPr="00B054E2">
        <w:t xml:space="preserve"> </w:t>
      </w:r>
      <w:r w:rsidRPr="00B054E2">
        <w:t xml:space="preserve">souhaite mettre l'accent sur le potentiel de son environnement </w:t>
      </w:r>
      <w:r w:rsidRPr="00B054E2">
        <w:rPr>
          <w:spacing w:val="-10"/>
        </w:rPr>
        <w:t>et sur la créativité de son public.</w:t>
      </w:r>
    </w:p>
    <w:p w14:paraId="17162C5C" w14:textId="77777777" w:rsidR="00A24F23" w:rsidRPr="00B054E2" w:rsidRDefault="00A24F23" w:rsidP="00A24F23">
      <w:pPr>
        <w:ind w:left="-567" w:right="-495"/>
      </w:pPr>
    </w:p>
    <w:p w14:paraId="48B0931F" w14:textId="77777777" w:rsidR="00203887" w:rsidRPr="00B054E2" w:rsidRDefault="00570F67" w:rsidP="00A24F23">
      <w:pPr>
        <w:ind w:left="-567" w:right="-495"/>
      </w:pPr>
      <w:r w:rsidRPr="00B054E2">
        <w:lastRenderedPageBreak/>
        <w:t xml:space="preserve">Pour cela, une scénographie plastique et inédite de l'espace va être organisée pour proposer un circuit </w:t>
      </w:r>
      <w:r w:rsidRPr="00B054E2">
        <w:rPr>
          <w:spacing w:val="-10"/>
        </w:rPr>
        <w:t>de visite aux festivaliers.</w:t>
      </w:r>
    </w:p>
    <w:p w14:paraId="3908F3F7" w14:textId="77777777" w:rsidR="00203887" w:rsidRPr="00B054E2" w:rsidRDefault="00570F67" w:rsidP="00A24F23">
      <w:pPr>
        <w:ind w:left="-567" w:right="-495"/>
      </w:pPr>
      <w:r w:rsidRPr="00B054E2">
        <w:t xml:space="preserve">Créant la surprise, le but de cette transformation des lieux sera de les </w:t>
      </w:r>
      <w:r w:rsidR="00EC693F">
        <w:t xml:space="preserve">transporter dans une atmosphère féérique </w:t>
      </w:r>
      <w:r w:rsidRPr="00B054E2">
        <w:t>relative au thème</w:t>
      </w:r>
      <w:r w:rsidR="00EC693F">
        <w:t xml:space="preserve"> </w:t>
      </w:r>
      <w:r w:rsidR="00607F14">
        <w:t>« </w:t>
      </w:r>
      <w:r w:rsidR="00607F14" w:rsidRPr="00607F14">
        <w:rPr>
          <w:b/>
        </w:rPr>
        <w:t>Musique</w:t>
      </w:r>
      <w:r w:rsidR="009352FB" w:rsidRPr="00607F14">
        <w:rPr>
          <w:b/>
        </w:rPr>
        <w:t xml:space="preserve"> </w:t>
      </w:r>
      <w:r w:rsidR="009352FB">
        <w:rPr>
          <w:b/>
        </w:rPr>
        <w:t>e</w:t>
      </w:r>
      <w:r w:rsidR="00607F14">
        <w:rPr>
          <w:b/>
        </w:rPr>
        <w:t>t</w:t>
      </w:r>
      <w:r w:rsidR="009352FB">
        <w:rPr>
          <w:b/>
        </w:rPr>
        <w:t xml:space="preserve"> liberté</w:t>
      </w:r>
      <w:r w:rsidR="00EC693F">
        <w:t xml:space="preserve"> » </w:t>
      </w:r>
      <w:r w:rsidRPr="00B054E2">
        <w:t>du Festival et d'oublier l'image institutionnelle des structures médico-sociales.</w:t>
      </w:r>
    </w:p>
    <w:p w14:paraId="27840D32" w14:textId="77777777" w:rsidR="00203887" w:rsidRDefault="00570F67" w:rsidP="00A24F23">
      <w:pPr>
        <w:pStyle w:val="Paragraphedeliste"/>
        <w:numPr>
          <w:ilvl w:val="0"/>
          <w:numId w:val="1"/>
        </w:numPr>
        <w:ind w:left="-567" w:right="-495"/>
      </w:pPr>
      <w:r w:rsidRPr="00A97C17">
        <w:rPr>
          <w:b/>
          <w:u w:val="single"/>
        </w:rPr>
        <w:t>Salle de projection</w:t>
      </w:r>
      <w:r w:rsidRPr="00B054E2">
        <w:t xml:space="preserve"> : </w:t>
      </w:r>
    </w:p>
    <w:p w14:paraId="0FFAEF10" w14:textId="77777777" w:rsidR="005650DD" w:rsidRDefault="00A97C17" w:rsidP="00A24F23">
      <w:pPr>
        <w:ind w:left="-567" w:right="-495"/>
      </w:pPr>
      <w:r>
        <w:t>Comme chaque festival nous souhaitons avoir accès à un complexe cinéma de notre département afin de mettre en valeur l’esthétique de chaque court-métrage et d’en créer l’ambiance</w:t>
      </w:r>
      <w:r w:rsidR="009E4DD7">
        <w:t>.</w:t>
      </w:r>
      <w:r w:rsidR="00607F14">
        <w:t xml:space="preserve"> Pour cette année, les projections se dérouleront au Méga Castillet de Perpignan.</w:t>
      </w:r>
    </w:p>
    <w:p w14:paraId="28B1FF9F" w14:textId="77777777" w:rsidR="005650DD" w:rsidRDefault="00827C3B" w:rsidP="00A24F23">
      <w:pPr>
        <w:ind w:left="-567" w:right="-495"/>
        <w:jc w:val="center"/>
      </w:pPr>
      <w:r>
        <w:rPr>
          <w:noProof/>
          <w:lang w:eastAsia="fr-FR"/>
        </w:rPr>
        <w:drawing>
          <wp:inline distT="0" distB="0" distL="0" distR="0" wp14:anchorId="31328BCB" wp14:editId="7B29CA93">
            <wp:extent cx="5168774" cy="3877056"/>
            <wp:effectExtent l="0" t="0" r="0" b="0"/>
            <wp:docPr id="13" name="Image 13" descr="C:\Users\maryvonne.bobe\AppData\Local\Microsoft\Windows\Temporary Internet Files\Content.Word\IMG_011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maryvonne.bobe\AppData\Local\Microsoft\Windows\Temporary Internet Files\Content.Word\IMG_0115.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168774" cy="3877056"/>
                    </a:xfrm>
                    <a:prstGeom prst="rect">
                      <a:avLst/>
                    </a:prstGeom>
                    <a:noFill/>
                    <a:ln>
                      <a:noFill/>
                    </a:ln>
                  </pic:spPr>
                </pic:pic>
              </a:graphicData>
            </a:graphic>
          </wp:inline>
        </w:drawing>
      </w:r>
    </w:p>
    <w:p w14:paraId="05266CC5" w14:textId="515D0F84" w:rsidR="005650DD" w:rsidRDefault="00A24F23" w:rsidP="000C1B86">
      <w:pPr>
        <w:spacing w:before="0"/>
        <w:ind w:left="-567" w:right="-495"/>
        <w:jc w:val="left"/>
      </w:pPr>
      <w:r>
        <w:br w:type="page"/>
      </w:r>
    </w:p>
    <w:p w14:paraId="2E277D5C" w14:textId="77777777" w:rsidR="00203887" w:rsidRPr="00AA24EB" w:rsidRDefault="00570F67" w:rsidP="00A24F23">
      <w:pPr>
        <w:pStyle w:val="Titre1"/>
        <w:ind w:left="-567" w:right="-495"/>
      </w:pPr>
      <w:r w:rsidRPr="00AA24EB">
        <w:rPr>
          <w:noProof/>
          <w:lang w:eastAsia="fr-FR"/>
        </w:rPr>
        <w:lastRenderedPageBreak/>
        <mc:AlternateContent>
          <mc:Choice Requires="wps">
            <w:drawing>
              <wp:anchor distT="0" distB="0" distL="0" distR="0" simplePos="0" relativeHeight="251645440" behindDoc="1" locked="0" layoutInCell="1" allowOverlap="1" wp14:anchorId="0D4D75D2" wp14:editId="6FADBC0C">
                <wp:simplePos x="0" y="0"/>
                <wp:positionH relativeFrom="column">
                  <wp:posOffset>0</wp:posOffset>
                </wp:positionH>
                <wp:positionV relativeFrom="paragraph">
                  <wp:posOffset>8331200</wp:posOffset>
                </wp:positionV>
                <wp:extent cx="5715000" cy="99060"/>
                <wp:effectExtent l="0" t="0" r="0" b="0"/>
                <wp:wrapSquare wrapText="bothSides"/>
                <wp:docPr id="38" name="Text Box 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15000" cy="990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1475983" w14:textId="77777777" w:rsidR="00203887" w:rsidRDefault="00570F67" w:rsidP="00BA4AA2">
                            <w:pPr>
                              <w:rPr>
                                <w:w w:val="105"/>
                              </w:rPr>
                            </w:pPr>
                            <w:r>
                              <w:rPr>
                                <w:w w:val="105"/>
                              </w:rPr>
                              <w:t>11</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D4D75D2" id="Text Box 25" o:spid="_x0000_s1027" type="#_x0000_t202" style="position:absolute;left:0;text-align:left;margin-left:0;margin-top:656pt;width:450pt;height:7.8pt;z-index:-251671040;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" filled="f" stroked="f">
                <v:textbox inset="0,0,0,0">
                  <w:txbxContent>
                    <w:p w14:paraId="51475983" w14:textId="77777777" w:rsidR="00203887" w:rsidRDefault="00570F67" w:rsidP="00BA4AA2">
                      <w:pPr>
                        <w:rPr>
                          <w:w w:val="105"/>
                        </w:rPr>
                      </w:pPr>
                      <w:r>
                        <w:rPr>
                          <w:w w:val="105"/>
                        </w:rPr>
                        <w:t>11</w:t>
                      </w:r>
                    </w:p>
                  </w:txbxContent>
                </v:textbox>
                <w10:wrap type="square"/>
              </v:shape>
            </w:pict>
          </mc:Fallback>
        </mc:AlternateContent>
      </w:r>
      <w:r w:rsidRPr="00AA24EB">
        <w:t>OPPORTUNITES POUR LES PARTENAIRES ET</w:t>
      </w:r>
      <w:r w:rsidR="00A97C17">
        <w:t xml:space="preserve"> M</w:t>
      </w:r>
      <w:r w:rsidRPr="00AA24EB">
        <w:t>ECENES</w:t>
      </w:r>
    </w:p>
    <w:p w14:paraId="3C010A50" w14:textId="77777777" w:rsidR="00203887" w:rsidRPr="00AA24EB" w:rsidRDefault="00570F67" w:rsidP="00A24F23">
      <w:pPr>
        <w:ind w:left="-567" w:right="-495"/>
      </w:pPr>
      <w:r w:rsidRPr="00AA24EB">
        <w:t xml:space="preserve">Malgré son succès et un budget réaliste, cette initiative aurait été déficitaire si nous n'avions pas </w:t>
      </w:r>
      <w:r w:rsidRPr="00AA24EB">
        <w:rPr>
          <w:spacing w:val="-9"/>
        </w:rPr>
        <w:t>bénéficié de soutiens financiers et logistiques.</w:t>
      </w:r>
    </w:p>
    <w:p w14:paraId="0EF57B61" w14:textId="77777777" w:rsidR="00203887" w:rsidRPr="00AA24EB" w:rsidRDefault="00570F67" w:rsidP="00A24F23">
      <w:pPr>
        <w:ind w:left="-567" w:right="-495"/>
      </w:pPr>
      <w:r w:rsidRPr="00AA24EB">
        <w:t xml:space="preserve">Ainsi, en se référant à la précédente expérience, pour cette </w:t>
      </w:r>
      <w:r w:rsidR="00A97C17">
        <w:t>4</w:t>
      </w:r>
      <w:r w:rsidRPr="00AA24EB">
        <w:t xml:space="preserve">ème édition nous envisageons les </w:t>
      </w:r>
      <w:r w:rsidRPr="00AA24EB">
        <w:rPr>
          <w:spacing w:val="-9"/>
        </w:rPr>
        <w:t xml:space="preserve">dépenses suivantes (pour environ </w:t>
      </w:r>
      <w:r w:rsidR="00A97C17">
        <w:rPr>
          <w:spacing w:val="-9"/>
        </w:rPr>
        <w:t>3</w:t>
      </w:r>
      <w:r w:rsidRPr="00AA24EB">
        <w:rPr>
          <w:spacing w:val="-9"/>
        </w:rPr>
        <w:t>00 festivaliers)</w:t>
      </w:r>
    </w:p>
    <w:p w14:paraId="7A8AE352" w14:textId="77777777" w:rsidR="000C47FC" w:rsidRPr="00AA24EB" w:rsidRDefault="000C47FC" w:rsidP="00A24F23">
      <w:pPr>
        <w:ind w:left="-567" w:right="-495"/>
      </w:pPr>
    </w:p>
    <w:tbl>
      <w:tblPr>
        <w:tblStyle w:val="Grilleclaire-Accent1"/>
        <w:tblW w:w="0" w:type="auto"/>
        <w:tblBorders>
          <w:top w:val="double" w:sz="2" w:space="0" w:color="auto"/>
          <w:left w:val="double" w:sz="2" w:space="0" w:color="auto"/>
          <w:bottom w:val="double" w:sz="2" w:space="0" w:color="auto"/>
          <w:right w:val="double" w:sz="2" w:space="0" w:color="auto"/>
          <w:insideH w:val="double" w:sz="2" w:space="0" w:color="auto"/>
          <w:insideV w:val="double" w:sz="2" w:space="0" w:color="auto"/>
        </w:tblBorders>
        <w:tblLook w:val="04A0" w:firstRow="1" w:lastRow="0" w:firstColumn="1" w:lastColumn="0" w:noHBand="0" w:noVBand="1"/>
      </w:tblPr>
      <w:tblGrid>
        <w:gridCol w:w="4114"/>
        <w:gridCol w:w="4022"/>
      </w:tblGrid>
      <w:tr w:rsidR="000C47FC" w14:paraId="0123FA8F" w14:textId="77777777" w:rsidTr="009E4DD7">
        <w:trPr>
          <w:cnfStyle w:val="100000000000" w:firstRow="1" w:lastRow="0" w:firstColumn="0" w:lastColumn="0" w:oddVBand="0" w:evenVBand="0" w:oddHBand="0" w:evenHBand="0" w:firstRowFirstColumn="0" w:firstRowLastColumn="0" w:lastRowFirstColumn="0" w:lastRowLastColumn="0"/>
          <w:trHeight w:val="1051"/>
        </w:trPr>
        <w:tc>
          <w:tcPr>
            <w:cnfStyle w:val="001000000000" w:firstRow="0" w:lastRow="0" w:firstColumn="1" w:lastColumn="0" w:oddVBand="0" w:evenVBand="0" w:oddHBand="0" w:evenHBand="0" w:firstRowFirstColumn="0" w:firstRowLastColumn="0" w:lastRowFirstColumn="0" w:lastRowLastColumn="0"/>
            <w:tcW w:w="4600" w:type="dxa"/>
            <w:tcBorders>
              <w:top w:val="none" w:sz="0" w:space="0" w:color="auto"/>
              <w:left w:val="none" w:sz="0" w:space="0" w:color="auto"/>
              <w:bottom w:val="none" w:sz="0" w:space="0" w:color="auto"/>
              <w:right w:val="none" w:sz="0" w:space="0" w:color="auto"/>
            </w:tcBorders>
          </w:tcPr>
          <w:p w14:paraId="3D3FABA3" w14:textId="77777777" w:rsidR="000C47FC" w:rsidRDefault="000C47FC" w:rsidP="00A24F23">
            <w:pPr>
              <w:ind w:left="-567" w:right="-495"/>
              <w:jc w:val="center"/>
            </w:pPr>
            <w:r>
              <w:t>Objets</w:t>
            </w:r>
          </w:p>
          <w:p w14:paraId="4EA866F4" w14:textId="77777777" w:rsidR="000D5A29" w:rsidRDefault="000D5A29" w:rsidP="00A24F23">
            <w:pPr>
              <w:ind w:left="-567" w:right="-495"/>
              <w:jc w:val="center"/>
            </w:pPr>
          </w:p>
        </w:tc>
        <w:tc>
          <w:tcPr>
            <w:tcW w:w="4600" w:type="dxa"/>
            <w:tcBorders>
              <w:top w:val="none" w:sz="0" w:space="0" w:color="auto"/>
              <w:left w:val="none" w:sz="0" w:space="0" w:color="auto"/>
              <w:bottom w:val="none" w:sz="0" w:space="0" w:color="auto"/>
              <w:right w:val="none" w:sz="0" w:space="0" w:color="auto"/>
            </w:tcBorders>
          </w:tcPr>
          <w:p w14:paraId="2D827735" w14:textId="37DA219D" w:rsidR="000C47FC" w:rsidRDefault="000C1B86" w:rsidP="00A24F23">
            <w:pPr>
              <w:ind w:left="-567" w:right="-495"/>
              <w:jc w:val="center"/>
              <w:cnfStyle w:val="100000000000" w:firstRow="1" w:lastRow="0" w:firstColumn="0" w:lastColumn="0" w:oddVBand="0" w:evenVBand="0" w:oddHBand="0" w:evenHBand="0" w:firstRowFirstColumn="0" w:firstRowLastColumn="0" w:lastRowFirstColumn="0" w:lastRowLastColumn="0"/>
            </w:pPr>
            <w:r>
              <w:t>Dépenses</w:t>
            </w:r>
          </w:p>
        </w:tc>
      </w:tr>
      <w:tr w:rsidR="000C47FC" w14:paraId="2A83E64F" w14:textId="77777777" w:rsidTr="009E4DD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00" w:type="dxa"/>
            <w:tcBorders>
              <w:top w:val="none" w:sz="0" w:space="0" w:color="auto"/>
              <w:left w:val="none" w:sz="0" w:space="0" w:color="auto"/>
              <w:bottom w:val="none" w:sz="0" w:space="0" w:color="auto"/>
              <w:right w:val="none" w:sz="0" w:space="0" w:color="auto"/>
            </w:tcBorders>
          </w:tcPr>
          <w:p w14:paraId="5C4FEC4E" w14:textId="77777777" w:rsidR="000C47FC" w:rsidRPr="009E4DD7" w:rsidRDefault="000C47FC" w:rsidP="003358C9">
            <w:pPr>
              <w:ind w:left="-567" w:right="-495"/>
              <w:jc w:val="center"/>
              <w:rPr>
                <w:b w:val="0"/>
              </w:rPr>
            </w:pPr>
            <w:r w:rsidRPr="009E4DD7">
              <w:rPr>
                <w:b w:val="0"/>
              </w:rPr>
              <w:t>Communication et décors</w:t>
            </w:r>
          </w:p>
        </w:tc>
        <w:tc>
          <w:tcPr>
            <w:tcW w:w="4600" w:type="dxa"/>
            <w:tcBorders>
              <w:top w:val="none" w:sz="0" w:space="0" w:color="auto"/>
              <w:left w:val="none" w:sz="0" w:space="0" w:color="auto"/>
              <w:bottom w:val="none" w:sz="0" w:space="0" w:color="auto"/>
              <w:right w:val="none" w:sz="0" w:space="0" w:color="auto"/>
            </w:tcBorders>
          </w:tcPr>
          <w:p w14:paraId="01295A90" w14:textId="77777777" w:rsidR="000C47FC" w:rsidRDefault="000C47FC" w:rsidP="00A24F23">
            <w:pPr>
              <w:ind w:left="-567" w:right="-495"/>
              <w:jc w:val="center"/>
              <w:cnfStyle w:val="000000100000" w:firstRow="0" w:lastRow="0" w:firstColumn="0" w:lastColumn="0" w:oddVBand="0" w:evenVBand="0" w:oddHBand="1" w:evenHBand="0" w:firstRowFirstColumn="0" w:firstRowLastColumn="0" w:lastRowFirstColumn="0" w:lastRowLastColumn="0"/>
            </w:pPr>
            <w:r>
              <w:t>2000 €</w:t>
            </w:r>
            <w:r w:rsidRPr="00AA24EB">
              <w:t>uros</w:t>
            </w:r>
          </w:p>
        </w:tc>
      </w:tr>
      <w:tr w:rsidR="000C47FC" w14:paraId="479CB3F9" w14:textId="77777777" w:rsidTr="009E4DD7">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00" w:type="dxa"/>
            <w:tcBorders>
              <w:top w:val="none" w:sz="0" w:space="0" w:color="auto"/>
              <w:left w:val="none" w:sz="0" w:space="0" w:color="auto"/>
              <w:bottom w:val="none" w:sz="0" w:space="0" w:color="auto"/>
              <w:right w:val="none" w:sz="0" w:space="0" w:color="auto"/>
            </w:tcBorders>
          </w:tcPr>
          <w:p w14:paraId="21272DAF" w14:textId="77777777" w:rsidR="000C47FC" w:rsidRPr="009E4DD7" w:rsidRDefault="000C47FC" w:rsidP="003358C9">
            <w:pPr>
              <w:ind w:left="-567" w:right="-495"/>
              <w:jc w:val="center"/>
              <w:rPr>
                <w:b w:val="0"/>
              </w:rPr>
            </w:pPr>
            <w:r w:rsidRPr="009E4DD7">
              <w:rPr>
                <w:b w:val="0"/>
              </w:rPr>
              <w:t>Scénographie de l’établissement</w:t>
            </w:r>
          </w:p>
        </w:tc>
        <w:tc>
          <w:tcPr>
            <w:tcW w:w="4600" w:type="dxa"/>
            <w:tcBorders>
              <w:top w:val="none" w:sz="0" w:space="0" w:color="auto"/>
              <w:left w:val="none" w:sz="0" w:space="0" w:color="auto"/>
              <w:bottom w:val="none" w:sz="0" w:space="0" w:color="auto"/>
              <w:right w:val="none" w:sz="0" w:space="0" w:color="auto"/>
            </w:tcBorders>
          </w:tcPr>
          <w:p w14:paraId="77104E67" w14:textId="77777777" w:rsidR="000C47FC" w:rsidRDefault="000C47FC" w:rsidP="00A24F23">
            <w:pPr>
              <w:ind w:left="-567" w:right="-495"/>
              <w:jc w:val="center"/>
              <w:cnfStyle w:val="000000010000" w:firstRow="0" w:lastRow="0" w:firstColumn="0" w:lastColumn="0" w:oddVBand="0" w:evenVBand="0" w:oddHBand="0" w:evenHBand="1" w:firstRowFirstColumn="0" w:firstRowLastColumn="0" w:lastRowFirstColumn="0" w:lastRowLastColumn="0"/>
            </w:pPr>
            <w:r>
              <w:t>2000 €</w:t>
            </w:r>
            <w:r w:rsidRPr="00AA24EB">
              <w:t>uros</w:t>
            </w:r>
          </w:p>
        </w:tc>
      </w:tr>
      <w:tr w:rsidR="000C47FC" w14:paraId="7B1DBCE5" w14:textId="77777777" w:rsidTr="009E4DD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00" w:type="dxa"/>
            <w:tcBorders>
              <w:top w:val="none" w:sz="0" w:space="0" w:color="auto"/>
              <w:left w:val="none" w:sz="0" w:space="0" w:color="auto"/>
              <w:bottom w:val="none" w:sz="0" w:space="0" w:color="auto"/>
              <w:right w:val="none" w:sz="0" w:space="0" w:color="auto"/>
            </w:tcBorders>
          </w:tcPr>
          <w:p w14:paraId="61B144ED" w14:textId="77777777" w:rsidR="000C47FC" w:rsidRPr="009E4DD7" w:rsidRDefault="000C47FC" w:rsidP="003358C9">
            <w:pPr>
              <w:ind w:left="-567" w:right="-495"/>
              <w:jc w:val="center"/>
              <w:rPr>
                <w:b w:val="0"/>
              </w:rPr>
            </w:pPr>
            <w:r w:rsidRPr="009E4DD7">
              <w:rPr>
                <w:b w:val="0"/>
              </w:rPr>
              <w:t>Communications externes</w:t>
            </w:r>
          </w:p>
        </w:tc>
        <w:tc>
          <w:tcPr>
            <w:tcW w:w="4600" w:type="dxa"/>
            <w:tcBorders>
              <w:top w:val="none" w:sz="0" w:space="0" w:color="auto"/>
              <w:left w:val="none" w:sz="0" w:space="0" w:color="auto"/>
              <w:bottom w:val="none" w:sz="0" w:space="0" w:color="auto"/>
              <w:right w:val="none" w:sz="0" w:space="0" w:color="auto"/>
            </w:tcBorders>
          </w:tcPr>
          <w:p w14:paraId="68AE2065" w14:textId="77777777" w:rsidR="000C47FC" w:rsidRDefault="000C47FC" w:rsidP="00A24F23">
            <w:pPr>
              <w:ind w:left="-567" w:right="-495"/>
              <w:jc w:val="center"/>
              <w:cnfStyle w:val="000000100000" w:firstRow="0" w:lastRow="0" w:firstColumn="0" w:lastColumn="0" w:oddVBand="0" w:evenVBand="0" w:oddHBand="1" w:evenHBand="0" w:firstRowFirstColumn="0" w:firstRowLastColumn="0" w:lastRowFirstColumn="0" w:lastRowLastColumn="0"/>
            </w:pPr>
            <w:r>
              <w:t>500 €uros</w:t>
            </w:r>
          </w:p>
        </w:tc>
      </w:tr>
      <w:tr w:rsidR="000C47FC" w14:paraId="54F0A198" w14:textId="77777777" w:rsidTr="009E4DD7">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00" w:type="dxa"/>
            <w:tcBorders>
              <w:top w:val="none" w:sz="0" w:space="0" w:color="auto"/>
              <w:left w:val="none" w:sz="0" w:space="0" w:color="auto"/>
              <w:bottom w:val="none" w:sz="0" w:space="0" w:color="auto"/>
              <w:right w:val="none" w:sz="0" w:space="0" w:color="auto"/>
            </w:tcBorders>
          </w:tcPr>
          <w:p w14:paraId="3EE4A736" w14:textId="77777777" w:rsidR="000C47FC" w:rsidRPr="009E4DD7" w:rsidRDefault="000C47FC" w:rsidP="003358C9">
            <w:pPr>
              <w:ind w:left="-567" w:right="-495"/>
              <w:jc w:val="center"/>
              <w:rPr>
                <w:b w:val="0"/>
              </w:rPr>
            </w:pPr>
            <w:r w:rsidRPr="009E4DD7">
              <w:rPr>
                <w:b w:val="0"/>
              </w:rPr>
              <w:t>Repas collations</w:t>
            </w:r>
          </w:p>
        </w:tc>
        <w:tc>
          <w:tcPr>
            <w:tcW w:w="4600" w:type="dxa"/>
            <w:tcBorders>
              <w:top w:val="none" w:sz="0" w:space="0" w:color="auto"/>
              <w:left w:val="none" w:sz="0" w:space="0" w:color="auto"/>
              <w:bottom w:val="none" w:sz="0" w:space="0" w:color="auto"/>
              <w:right w:val="none" w:sz="0" w:space="0" w:color="auto"/>
            </w:tcBorders>
          </w:tcPr>
          <w:p w14:paraId="64EF8C92" w14:textId="77777777" w:rsidR="000C47FC" w:rsidRDefault="000C47FC" w:rsidP="00A24F23">
            <w:pPr>
              <w:ind w:left="-567" w:right="-495"/>
              <w:jc w:val="center"/>
              <w:cnfStyle w:val="000000010000" w:firstRow="0" w:lastRow="0" w:firstColumn="0" w:lastColumn="0" w:oddVBand="0" w:evenVBand="0" w:oddHBand="0" w:evenHBand="1" w:firstRowFirstColumn="0" w:firstRowLastColumn="0" w:lastRowFirstColumn="0" w:lastRowLastColumn="0"/>
            </w:pPr>
            <w:r>
              <w:t>4000 €uros</w:t>
            </w:r>
          </w:p>
        </w:tc>
      </w:tr>
      <w:tr w:rsidR="000C47FC" w14:paraId="33D3C2FE" w14:textId="77777777" w:rsidTr="009E4DD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00" w:type="dxa"/>
            <w:tcBorders>
              <w:top w:val="none" w:sz="0" w:space="0" w:color="auto"/>
              <w:left w:val="none" w:sz="0" w:space="0" w:color="auto"/>
              <w:bottom w:val="none" w:sz="0" w:space="0" w:color="auto"/>
              <w:right w:val="none" w:sz="0" w:space="0" w:color="auto"/>
            </w:tcBorders>
          </w:tcPr>
          <w:p w14:paraId="2E7414EB" w14:textId="77777777" w:rsidR="000C47FC" w:rsidRPr="009E4DD7" w:rsidRDefault="000C47FC" w:rsidP="003358C9">
            <w:pPr>
              <w:ind w:left="-567" w:right="-495"/>
              <w:jc w:val="center"/>
              <w:rPr>
                <w:b w:val="0"/>
              </w:rPr>
            </w:pPr>
            <w:r w:rsidRPr="009E4DD7">
              <w:rPr>
                <w:b w:val="0"/>
              </w:rPr>
              <w:t>Salle de location</w:t>
            </w:r>
          </w:p>
        </w:tc>
        <w:tc>
          <w:tcPr>
            <w:tcW w:w="4600" w:type="dxa"/>
            <w:tcBorders>
              <w:top w:val="none" w:sz="0" w:space="0" w:color="auto"/>
              <w:left w:val="none" w:sz="0" w:space="0" w:color="auto"/>
              <w:bottom w:val="none" w:sz="0" w:space="0" w:color="auto"/>
              <w:right w:val="none" w:sz="0" w:space="0" w:color="auto"/>
            </w:tcBorders>
          </w:tcPr>
          <w:p w14:paraId="365346E6" w14:textId="77777777" w:rsidR="000C47FC" w:rsidRDefault="000C47FC" w:rsidP="00A24F23">
            <w:pPr>
              <w:ind w:left="-567" w:right="-495"/>
              <w:jc w:val="center"/>
              <w:cnfStyle w:val="000000100000" w:firstRow="0" w:lastRow="0" w:firstColumn="0" w:lastColumn="0" w:oddVBand="0" w:evenVBand="0" w:oddHBand="1" w:evenHBand="0" w:firstRowFirstColumn="0" w:firstRowLastColumn="0" w:lastRowFirstColumn="0" w:lastRowLastColumn="0"/>
            </w:pPr>
            <w:r>
              <w:t>1500 €uros</w:t>
            </w:r>
          </w:p>
        </w:tc>
      </w:tr>
      <w:tr w:rsidR="000C47FC" w14:paraId="6164EA4E" w14:textId="77777777" w:rsidTr="009E4DD7">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00" w:type="dxa"/>
            <w:tcBorders>
              <w:top w:val="none" w:sz="0" w:space="0" w:color="auto"/>
              <w:left w:val="none" w:sz="0" w:space="0" w:color="auto"/>
              <w:bottom w:val="none" w:sz="0" w:space="0" w:color="auto"/>
              <w:right w:val="none" w:sz="0" w:space="0" w:color="auto"/>
            </w:tcBorders>
          </w:tcPr>
          <w:p w14:paraId="5DEC5127" w14:textId="77777777" w:rsidR="000C47FC" w:rsidRPr="009E4DD7" w:rsidRDefault="000C47FC" w:rsidP="003358C9">
            <w:pPr>
              <w:ind w:left="-567" w:right="-495"/>
              <w:jc w:val="center"/>
              <w:rPr>
                <w:b w:val="0"/>
              </w:rPr>
            </w:pPr>
            <w:r w:rsidRPr="009E4DD7">
              <w:rPr>
                <w:b w:val="0"/>
              </w:rPr>
              <w:t>Animations</w:t>
            </w:r>
          </w:p>
        </w:tc>
        <w:tc>
          <w:tcPr>
            <w:tcW w:w="4600" w:type="dxa"/>
            <w:tcBorders>
              <w:top w:val="none" w:sz="0" w:space="0" w:color="auto"/>
              <w:left w:val="none" w:sz="0" w:space="0" w:color="auto"/>
              <w:bottom w:val="none" w:sz="0" w:space="0" w:color="auto"/>
              <w:right w:val="none" w:sz="0" w:space="0" w:color="auto"/>
            </w:tcBorders>
          </w:tcPr>
          <w:p w14:paraId="4DF23EED" w14:textId="77777777" w:rsidR="000C47FC" w:rsidRDefault="000C47FC" w:rsidP="00A24F23">
            <w:pPr>
              <w:ind w:left="-567" w:right="-495"/>
              <w:jc w:val="center"/>
              <w:cnfStyle w:val="000000010000" w:firstRow="0" w:lastRow="0" w:firstColumn="0" w:lastColumn="0" w:oddVBand="0" w:evenVBand="0" w:oddHBand="0" w:evenHBand="1" w:firstRowFirstColumn="0" w:firstRowLastColumn="0" w:lastRowFirstColumn="0" w:lastRowLastColumn="0"/>
            </w:pPr>
            <w:r>
              <w:t>1000 €uros</w:t>
            </w:r>
          </w:p>
        </w:tc>
      </w:tr>
      <w:tr w:rsidR="000C47FC" w14:paraId="465FD0AC" w14:textId="77777777" w:rsidTr="009E4DD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00" w:type="dxa"/>
            <w:tcBorders>
              <w:top w:val="none" w:sz="0" w:space="0" w:color="auto"/>
              <w:left w:val="none" w:sz="0" w:space="0" w:color="auto"/>
              <w:bottom w:val="none" w:sz="0" w:space="0" w:color="auto"/>
              <w:right w:val="none" w:sz="0" w:space="0" w:color="auto"/>
            </w:tcBorders>
          </w:tcPr>
          <w:p w14:paraId="777D94DD" w14:textId="77777777" w:rsidR="000C47FC" w:rsidRPr="009E4DD7" w:rsidRDefault="000C47FC" w:rsidP="003358C9">
            <w:pPr>
              <w:ind w:left="-567" w:right="-495"/>
              <w:jc w:val="center"/>
              <w:rPr>
                <w:b w:val="0"/>
              </w:rPr>
            </w:pPr>
            <w:r w:rsidRPr="009E4DD7">
              <w:rPr>
                <w:b w:val="0"/>
              </w:rPr>
              <w:t>Goodies</w:t>
            </w:r>
          </w:p>
        </w:tc>
        <w:tc>
          <w:tcPr>
            <w:tcW w:w="4600" w:type="dxa"/>
            <w:tcBorders>
              <w:top w:val="none" w:sz="0" w:space="0" w:color="auto"/>
              <w:left w:val="none" w:sz="0" w:space="0" w:color="auto"/>
              <w:bottom w:val="none" w:sz="0" w:space="0" w:color="auto"/>
              <w:right w:val="none" w:sz="0" w:space="0" w:color="auto"/>
            </w:tcBorders>
          </w:tcPr>
          <w:p w14:paraId="27C4DD05" w14:textId="77777777" w:rsidR="000C47FC" w:rsidRDefault="000C47FC" w:rsidP="00A24F23">
            <w:pPr>
              <w:ind w:left="-567" w:right="-495"/>
              <w:jc w:val="center"/>
              <w:cnfStyle w:val="000000100000" w:firstRow="0" w:lastRow="0" w:firstColumn="0" w:lastColumn="0" w:oddVBand="0" w:evenVBand="0" w:oddHBand="1" w:evenHBand="0" w:firstRowFirstColumn="0" w:firstRowLastColumn="0" w:lastRowFirstColumn="0" w:lastRowLastColumn="0"/>
            </w:pPr>
            <w:r>
              <w:t>500 €uros</w:t>
            </w:r>
          </w:p>
        </w:tc>
      </w:tr>
      <w:tr w:rsidR="000C47FC" w14:paraId="380CB838" w14:textId="77777777" w:rsidTr="009E4DD7">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00" w:type="dxa"/>
            <w:tcBorders>
              <w:top w:val="none" w:sz="0" w:space="0" w:color="auto"/>
              <w:left w:val="none" w:sz="0" w:space="0" w:color="auto"/>
              <w:bottom w:val="none" w:sz="0" w:space="0" w:color="auto"/>
              <w:right w:val="none" w:sz="0" w:space="0" w:color="auto"/>
            </w:tcBorders>
          </w:tcPr>
          <w:p w14:paraId="64D537BD" w14:textId="77777777" w:rsidR="000C47FC" w:rsidRPr="009E4DD7" w:rsidRDefault="000C47FC" w:rsidP="003358C9">
            <w:pPr>
              <w:ind w:left="-567" w:right="-495"/>
              <w:jc w:val="center"/>
              <w:rPr>
                <w:b w:val="0"/>
              </w:rPr>
            </w:pPr>
            <w:r w:rsidRPr="009E4DD7">
              <w:rPr>
                <w:b w:val="0"/>
              </w:rPr>
              <w:t>Récompenses des 4 prix décernés</w:t>
            </w:r>
          </w:p>
        </w:tc>
        <w:tc>
          <w:tcPr>
            <w:tcW w:w="4600" w:type="dxa"/>
            <w:tcBorders>
              <w:top w:val="none" w:sz="0" w:space="0" w:color="auto"/>
              <w:left w:val="none" w:sz="0" w:space="0" w:color="auto"/>
              <w:bottom w:val="none" w:sz="0" w:space="0" w:color="auto"/>
              <w:right w:val="none" w:sz="0" w:space="0" w:color="auto"/>
            </w:tcBorders>
          </w:tcPr>
          <w:p w14:paraId="62C84505" w14:textId="77777777" w:rsidR="000C47FC" w:rsidRDefault="000C47FC" w:rsidP="00A24F23">
            <w:pPr>
              <w:ind w:left="-567" w:right="-495"/>
              <w:jc w:val="center"/>
              <w:cnfStyle w:val="000000010000" w:firstRow="0" w:lastRow="0" w:firstColumn="0" w:lastColumn="0" w:oddVBand="0" w:evenVBand="0" w:oddHBand="0" w:evenHBand="1" w:firstRowFirstColumn="0" w:firstRowLastColumn="0" w:lastRowFirstColumn="0" w:lastRowLastColumn="0"/>
            </w:pPr>
            <w:r>
              <w:t>2500 €uros</w:t>
            </w:r>
          </w:p>
        </w:tc>
      </w:tr>
      <w:tr w:rsidR="000C47FC" w14:paraId="312C8595" w14:textId="77777777" w:rsidTr="009E4DD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00" w:type="dxa"/>
            <w:tcBorders>
              <w:top w:val="none" w:sz="0" w:space="0" w:color="auto"/>
              <w:left w:val="none" w:sz="0" w:space="0" w:color="auto"/>
              <w:bottom w:val="none" w:sz="0" w:space="0" w:color="auto"/>
              <w:right w:val="none" w:sz="0" w:space="0" w:color="auto"/>
            </w:tcBorders>
          </w:tcPr>
          <w:p w14:paraId="5B04094B" w14:textId="77777777" w:rsidR="000C47FC" w:rsidRDefault="000C47FC" w:rsidP="003358C9">
            <w:pPr>
              <w:ind w:left="-567" w:right="-495"/>
              <w:jc w:val="center"/>
            </w:pPr>
            <w:r>
              <w:t>TOTAL</w:t>
            </w:r>
          </w:p>
        </w:tc>
        <w:tc>
          <w:tcPr>
            <w:tcW w:w="4600" w:type="dxa"/>
            <w:tcBorders>
              <w:top w:val="none" w:sz="0" w:space="0" w:color="auto"/>
              <w:left w:val="none" w:sz="0" w:space="0" w:color="auto"/>
              <w:bottom w:val="none" w:sz="0" w:space="0" w:color="auto"/>
              <w:right w:val="none" w:sz="0" w:space="0" w:color="auto"/>
            </w:tcBorders>
          </w:tcPr>
          <w:p w14:paraId="44E570FD" w14:textId="77777777" w:rsidR="000C47FC" w:rsidRPr="000C47FC" w:rsidRDefault="000C47FC" w:rsidP="00A24F23">
            <w:pPr>
              <w:ind w:left="-567" w:right="-495"/>
              <w:jc w:val="center"/>
              <w:cnfStyle w:val="000000100000" w:firstRow="0" w:lastRow="0" w:firstColumn="0" w:lastColumn="0" w:oddVBand="0" w:evenVBand="0" w:oddHBand="1" w:evenHBand="0" w:firstRowFirstColumn="0" w:firstRowLastColumn="0" w:lastRowFirstColumn="0" w:lastRowLastColumn="0"/>
              <w:rPr>
                <w:b/>
              </w:rPr>
            </w:pPr>
            <w:r w:rsidRPr="000C47FC">
              <w:rPr>
                <w:b/>
              </w:rPr>
              <w:t>11 500 €uros</w:t>
            </w:r>
          </w:p>
        </w:tc>
      </w:tr>
    </w:tbl>
    <w:p w14:paraId="140D7FA5" w14:textId="77777777" w:rsidR="00203887" w:rsidRPr="000D5A29" w:rsidRDefault="00570F67" w:rsidP="00A24F23">
      <w:pPr>
        <w:ind w:left="-567" w:right="-495"/>
      </w:pPr>
      <w:r w:rsidRPr="00AA24EB">
        <w:rPr>
          <w:spacing w:val="-11"/>
        </w:rPr>
        <w:t xml:space="preserve">Afin de reconduire notre événement, nous avons choisi de contacter différents partenaires potentiels, </w:t>
      </w:r>
      <w:r w:rsidRPr="00AA24EB">
        <w:t xml:space="preserve">sensibles à notre philosophie, qui pourraient </w:t>
      </w:r>
      <w:r w:rsidR="00BF4589">
        <w:t>nous aider à le faire vivre à</w:t>
      </w:r>
      <w:r w:rsidRPr="00AA24EB">
        <w:t xml:space="preserve"> nouveau, voire le pérenniser.</w:t>
      </w:r>
    </w:p>
    <w:p w14:paraId="64E6A09A" w14:textId="77777777" w:rsidR="00203887" w:rsidRPr="00AA24EB" w:rsidRDefault="00570F67" w:rsidP="00A24F23">
      <w:pPr>
        <w:ind w:left="-567" w:right="-495"/>
      </w:pPr>
      <w:r w:rsidRPr="00AA24EB">
        <w:t xml:space="preserve">Pour ce faire, nous nous tournons en priorité vers des partenaires susceptibles de partager nos projets </w:t>
      </w:r>
      <w:r w:rsidRPr="00AA24EB">
        <w:rPr>
          <w:spacing w:val="-9"/>
        </w:rPr>
        <w:t xml:space="preserve">et </w:t>
      </w:r>
      <w:r w:rsidR="00982C20">
        <w:rPr>
          <w:spacing w:val="-9"/>
        </w:rPr>
        <w:t>nos</w:t>
      </w:r>
      <w:r w:rsidRPr="00AA24EB">
        <w:rPr>
          <w:spacing w:val="-9"/>
        </w:rPr>
        <w:t xml:space="preserve"> valeurs </w:t>
      </w:r>
      <w:r w:rsidR="00982C20">
        <w:rPr>
          <w:spacing w:val="-9"/>
        </w:rPr>
        <w:t>défendues pour reconnaître et valoriser l</w:t>
      </w:r>
      <w:r w:rsidRPr="00AA24EB">
        <w:rPr>
          <w:spacing w:val="-9"/>
        </w:rPr>
        <w:t>es jeunes accueillis en ITEP, citoyens de demain.</w:t>
      </w:r>
    </w:p>
    <w:p w14:paraId="7EAC0E9B" w14:textId="77777777" w:rsidR="00203887" w:rsidRPr="00AA24EB" w:rsidRDefault="00570F67" w:rsidP="00A24F23">
      <w:pPr>
        <w:ind w:left="-567" w:right="-495"/>
      </w:pPr>
      <w:r w:rsidRPr="00AA24EB">
        <w:lastRenderedPageBreak/>
        <w:t xml:space="preserve">Nous vous offrons donc une opportunité unique de vous impliquer auprès de jeunes éloignés du milieu </w:t>
      </w:r>
      <w:r w:rsidRPr="00AA24EB">
        <w:rPr>
          <w:spacing w:val="-10"/>
        </w:rPr>
        <w:t>ordinaire, en participant à leur valorisation et à leur ouverture culturelle.</w:t>
      </w:r>
    </w:p>
    <w:p w14:paraId="29B94845" w14:textId="77777777" w:rsidR="00203887" w:rsidRPr="00AA24EB" w:rsidRDefault="00570F67" w:rsidP="00A24F23">
      <w:pPr>
        <w:ind w:left="-567" w:right="-495"/>
      </w:pPr>
      <w:r w:rsidRPr="00AA24EB">
        <w:t xml:space="preserve">Les axes et la philosophie du Festival vous donneront l'opportunité d'associer votre entreprise ou </w:t>
      </w:r>
      <w:r w:rsidRPr="00AA24EB">
        <w:rPr>
          <w:spacing w:val="-9"/>
        </w:rPr>
        <w:t>association à ce projet sociétal aux valeurs humaines, familiales et culturelles.</w:t>
      </w:r>
    </w:p>
    <w:p w14:paraId="44165190" w14:textId="77777777" w:rsidR="00203887" w:rsidRPr="00AA24EB" w:rsidRDefault="00570F67" w:rsidP="00A24F23">
      <w:pPr>
        <w:ind w:left="-567" w:right="-495"/>
      </w:pPr>
      <w:r w:rsidRPr="00AA24EB">
        <w:t xml:space="preserve">Ainsi, si vous recevez aujourd'hui ce dossier, c'est que nous pensons que votre structure est susceptible </w:t>
      </w:r>
      <w:r w:rsidRPr="00AA24EB">
        <w:rPr>
          <w:spacing w:val="-9"/>
        </w:rPr>
        <w:t xml:space="preserve">d'adhérer à notre philosophie et qu'en </w:t>
      </w:r>
      <w:r w:rsidR="00181AB9" w:rsidRPr="00AA24EB">
        <w:rPr>
          <w:spacing w:val="-9"/>
        </w:rPr>
        <w:t>termes</w:t>
      </w:r>
      <w:r w:rsidRPr="00AA24EB">
        <w:rPr>
          <w:spacing w:val="-9"/>
        </w:rPr>
        <w:t xml:space="preserve"> de retombées, elle peut trouver un intérêt à s'associer à </w:t>
      </w:r>
      <w:r w:rsidRPr="00AA24EB">
        <w:rPr>
          <w:spacing w:val="-10"/>
        </w:rPr>
        <w:t>notre festival.</w:t>
      </w:r>
    </w:p>
    <w:p w14:paraId="2743DAA1" w14:textId="77777777" w:rsidR="00203887" w:rsidRPr="00AA24EB" w:rsidRDefault="00570F67" w:rsidP="00A24F23">
      <w:pPr>
        <w:pStyle w:val="Titre1"/>
        <w:ind w:left="-567" w:right="-495"/>
      </w:pPr>
      <w:r w:rsidRPr="00AA24EB">
        <w:t>OFFRES DE VISIBILITE</w:t>
      </w:r>
    </w:p>
    <w:p w14:paraId="712719BE" w14:textId="77777777" w:rsidR="00203887" w:rsidRPr="00AA24EB" w:rsidRDefault="00570F67" w:rsidP="00A24F23">
      <w:pPr>
        <w:ind w:left="-567" w:right="-495"/>
      </w:pPr>
      <w:r w:rsidRPr="00AA24EB">
        <w:t>La couverture médiatique d</w:t>
      </w:r>
      <w:r w:rsidR="00067C9C">
        <w:t>u Festival</w:t>
      </w:r>
      <w:r w:rsidRPr="00AA24EB">
        <w:t xml:space="preserve"> sera assurée par des relais de l</w:t>
      </w:r>
      <w:r w:rsidRPr="00067C9C">
        <w:t xml:space="preserve">'événement </w:t>
      </w:r>
      <w:r w:rsidRPr="00AA24EB">
        <w:t xml:space="preserve">dans la presse (le Midi Libre, </w:t>
      </w:r>
      <w:r w:rsidR="000D5A29">
        <w:t>Indépendant</w:t>
      </w:r>
      <w:r w:rsidRPr="00AA24EB">
        <w:rPr>
          <w:spacing w:val="-10"/>
        </w:rPr>
        <w:t xml:space="preserve">, </w:t>
      </w:r>
      <w:r w:rsidR="000D5A29">
        <w:rPr>
          <w:spacing w:val="-10"/>
        </w:rPr>
        <w:t>télévision locale et nationale</w:t>
      </w:r>
      <w:r w:rsidR="00F61638">
        <w:rPr>
          <w:spacing w:val="-10"/>
        </w:rPr>
        <w:t>...), sur le site Internet de l’Association Joseph SAUVY</w:t>
      </w:r>
      <w:r w:rsidR="00607F14">
        <w:rPr>
          <w:spacing w:val="-10"/>
        </w:rPr>
        <w:t>, ADAGES, APSH 34 e</w:t>
      </w:r>
      <w:r w:rsidRPr="00AA24EB">
        <w:rPr>
          <w:spacing w:val="-10"/>
        </w:rPr>
        <w:t xml:space="preserve">t </w:t>
      </w:r>
      <w:r w:rsidR="00607F14">
        <w:rPr>
          <w:spacing w:val="-10"/>
        </w:rPr>
        <w:t xml:space="preserve">les PEP66 et </w:t>
      </w:r>
      <w:r w:rsidRPr="00AA24EB">
        <w:rPr>
          <w:spacing w:val="-10"/>
        </w:rPr>
        <w:t>sur les documents attraits à la promotion du Festival.</w:t>
      </w:r>
    </w:p>
    <w:p w14:paraId="04138444" w14:textId="77777777" w:rsidR="00203887" w:rsidRPr="00AA24EB" w:rsidRDefault="00570F67" w:rsidP="00A24F23">
      <w:pPr>
        <w:ind w:left="-567" w:right="-495"/>
      </w:pPr>
      <w:r w:rsidRPr="00AA24EB">
        <w:t>Autres possibilités :</w:t>
      </w:r>
    </w:p>
    <w:p w14:paraId="7BC5CA17" w14:textId="77777777" w:rsidR="00203887" w:rsidRPr="00AA24EB" w:rsidRDefault="00570F67" w:rsidP="00A24F23">
      <w:pPr>
        <w:pStyle w:val="Paragraphedeliste"/>
        <w:numPr>
          <w:ilvl w:val="0"/>
          <w:numId w:val="2"/>
        </w:numPr>
        <w:ind w:left="-567" w:right="-495"/>
      </w:pPr>
      <w:r w:rsidRPr="00AA24EB">
        <w:t xml:space="preserve">Apparition du logo sur les différents stands (repas, table du Jury), sur une banderole d'accueil à </w:t>
      </w:r>
      <w:r w:rsidRPr="00BA4AA2">
        <w:rPr>
          <w:spacing w:val="-9"/>
        </w:rPr>
        <w:t>l'effigie du Festival et de ses partenaires.</w:t>
      </w:r>
    </w:p>
    <w:p w14:paraId="6DE6C6B2" w14:textId="77777777" w:rsidR="00203887" w:rsidRDefault="00570F67" w:rsidP="00A24F23">
      <w:pPr>
        <w:pStyle w:val="Paragraphedeliste"/>
        <w:numPr>
          <w:ilvl w:val="0"/>
          <w:numId w:val="2"/>
        </w:numPr>
        <w:ind w:left="-567" w:right="-495"/>
      </w:pPr>
      <w:r w:rsidRPr="00AA24EB">
        <w:t>Citer les partenaires sur le blog du Festival, accessible à tous.</w:t>
      </w:r>
    </w:p>
    <w:p w14:paraId="49617BB2" w14:textId="7A29220D" w:rsidR="00607F14" w:rsidRDefault="00607F14" w:rsidP="00A24F23">
      <w:pPr>
        <w:pStyle w:val="Paragraphedeliste"/>
        <w:numPr>
          <w:ilvl w:val="0"/>
          <w:numId w:val="2"/>
        </w:numPr>
        <w:ind w:left="-567" w:right="-495"/>
      </w:pPr>
      <w:r>
        <w:t>Affiche dédiée au cinéma pour remercier tous les partenaires.</w:t>
      </w:r>
    </w:p>
    <w:p w14:paraId="170C4A88" w14:textId="77777777" w:rsidR="000C1B86" w:rsidRPr="00AA24EB" w:rsidRDefault="000C1B86" w:rsidP="000C1B86">
      <w:pPr>
        <w:pStyle w:val="Paragraphedeliste"/>
        <w:tabs>
          <w:tab w:val="decimal" w:pos="432"/>
        </w:tabs>
        <w:ind w:left="-567" w:right="-495"/>
      </w:pPr>
    </w:p>
    <w:p w14:paraId="3BD33E32" w14:textId="77777777" w:rsidR="00203887" w:rsidRPr="00AA24EB" w:rsidRDefault="00570F67" w:rsidP="00A24F23">
      <w:pPr>
        <w:pStyle w:val="Titre1"/>
        <w:ind w:left="-567" w:right="-495"/>
      </w:pPr>
      <w:r w:rsidRPr="00AA24EB">
        <w:t>PARTENARIAT TECHNIQUE OU LOGISTIQUE</w:t>
      </w:r>
    </w:p>
    <w:p w14:paraId="3205D889" w14:textId="77777777" w:rsidR="00203887" w:rsidRPr="00AA24EB" w:rsidRDefault="00570F67" w:rsidP="00A24F23">
      <w:pPr>
        <w:ind w:left="-567" w:right="-495"/>
        <w:rPr>
          <w:spacing w:val="-12"/>
        </w:rPr>
      </w:pPr>
      <w:r w:rsidRPr="00AA24EB">
        <w:rPr>
          <w:spacing w:val="-12"/>
        </w:rPr>
        <w:t xml:space="preserve">La logistique nécessaire à la mise en place de cet événement grandissant est de première importance </w:t>
      </w:r>
      <w:r w:rsidRPr="00AA24EB">
        <w:t xml:space="preserve">(sécurité, réalisation des films, illuminations, installations plastiques, son, tentes et auvents, promotion, </w:t>
      </w:r>
      <w:r w:rsidRPr="00AA24EB">
        <w:rPr>
          <w:spacing w:val="-10"/>
        </w:rPr>
        <w:t xml:space="preserve">récompenses, alimentation, </w:t>
      </w:r>
      <w:r w:rsidR="005650DD">
        <w:rPr>
          <w:spacing w:val="-10"/>
        </w:rPr>
        <w:t>etc</w:t>
      </w:r>
      <w:r w:rsidRPr="00AA24EB">
        <w:rPr>
          <w:spacing w:val="-10"/>
        </w:rPr>
        <w:t>).</w:t>
      </w:r>
    </w:p>
    <w:p w14:paraId="2550C77A" w14:textId="77777777" w:rsidR="005650DD" w:rsidRDefault="00570F67" w:rsidP="00A24F23">
      <w:pPr>
        <w:ind w:left="-567" w:right="-495"/>
      </w:pPr>
      <w:r w:rsidRPr="00AA24EB">
        <w:t xml:space="preserve">Il vous est possible de nous soutenir en partie ou entièrement, selon vos possibilités, pour l'un ou l'autre </w:t>
      </w:r>
      <w:r w:rsidRPr="00AA24EB">
        <w:rPr>
          <w:spacing w:val="-4"/>
        </w:rPr>
        <w:t xml:space="preserve">de nos besoins. Nous restons aussi ouverts aux propositions de produits et services utiles à </w:t>
      </w:r>
      <w:r w:rsidRPr="00AA24EB">
        <w:rPr>
          <w:spacing w:val="-10"/>
        </w:rPr>
        <w:t>l'élaboration du projet.</w:t>
      </w:r>
    </w:p>
    <w:p w14:paraId="270166A4" w14:textId="77777777" w:rsidR="005650DD" w:rsidRDefault="005650DD" w:rsidP="00A24F23">
      <w:pPr>
        <w:ind w:left="-567" w:right="-495"/>
        <w:jc w:val="center"/>
      </w:pPr>
      <w:r>
        <w:rPr>
          <w:noProof/>
          <w:lang w:eastAsia="fr-FR"/>
        </w:rPr>
        <w:lastRenderedPageBreak/>
        <w:drawing>
          <wp:inline distT="0" distB="0" distL="0" distR="0" wp14:anchorId="7714127D" wp14:editId="5816489C">
            <wp:extent cx="3341533" cy="2645085"/>
            <wp:effectExtent l="0" t="0" r="0" b="3175"/>
            <wp:docPr id="5" name="Image 5" descr="\\Srv0513\iteppeyrebrune\DOSSIERS COMMUNS\Vision'Aire 2019-20\copil ciné photo\Image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rv0513\iteppeyrebrune\DOSSIERS COMMUNS\Vision'Aire 2019-20\copil ciné photo\Image3.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342949" cy="2646206"/>
                    </a:xfrm>
                    <a:prstGeom prst="rect">
                      <a:avLst/>
                    </a:prstGeom>
                    <a:noFill/>
                    <a:ln>
                      <a:noFill/>
                    </a:ln>
                  </pic:spPr>
                </pic:pic>
              </a:graphicData>
            </a:graphic>
          </wp:inline>
        </w:drawing>
      </w:r>
    </w:p>
    <w:p w14:paraId="7BCB7AD0" w14:textId="77777777" w:rsidR="005650DD" w:rsidRDefault="005650DD" w:rsidP="00A24F23">
      <w:pPr>
        <w:ind w:left="-567" w:right="-495"/>
        <w:jc w:val="center"/>
      </w:pPr>
      <w:r>
        <w:rPr>
          <w:noProof/>
          <w:lang w:eastAsia="fr-FR"/>
        </w:rPr>
        <w:drawing>
          <wp:inline distT="0" distB="0" distL="0" distR="0" wp14:anchorId="69EC649B" wp14:editId="2CDC89A4">
            <wp:extent cx="2633472" cy="3094330"/>
            <wp:effectExtent l="0" t="0" r="0" b="0"/>
            <wp:docPr id="9" name="Image 9" descr="\\Srv0513\iteppeyrebrune\DOSSIERS COMMUNS\Vision'Aire 2019-20\copil ciné photo\Image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Srv0513\iteppeyrebrune\DOSSIERS COMMUNS\Vision'Aire 2019-20\copil ciné photo\Image2.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640617" cy="3102725"/>
                    </a:xfrm>
                    <a:prstGeom prst="rect">
                      <a:avLst/>
                    </a:prstGeom>
                    <a:noFill/>
                    <a:ln>
                      <a:noFill/>
                    </a:ln>
                  </pic:spPr>
                </pic:pic>
              </a:graphicData>
            </a:graphic>
          </wp:inline>
        </w:drawing>
      </w:r>
    </w:p>
    <w:p w14:paraId="48338A94" w14:textId="77777777" w:rsidR="00480016" w:rsidRDefault="00480016" w:rsidP="00A24F23">
      <w:pPr>
        <w:ind w:left="-567" w:right="-495"/>
      </w:pPr>
    </w:p>
    <w:p w14:paraId="7C5823E8" w14:textId="77777777" w:rsidR="00480016" w:rsidRDefault="00480016" w:rsidP="00A24F23">
      <w:pPr>
        <w:ind w:left="-567" w:right="-495"/>
        <w:rPr>
          <w:spacing w:val="5"/>
          <w:w w:val="85"/>
        </w:rPr>
      </w:pPr>
      <w:r w:rsidRPr="00AA24EB">
        <w:rPr>
          <w:noProof/>
          <w:lang w:eastAsia="fr-FR"/>
        </w:rPr>
        <mc:AlternateContent>
          <mc:Choice Requires="wps">
            <w:drawing>
              <wp:anchor distT="0" distB="0" distL="0" distR="0" simplePos="0" relativeHeight="251667968" behindDoc="1" locked="0" layoutInCell="1" allowOverlap="1" wp14:anchorId="239931AC" wp14:editId="471345D6">
                <wp:simplePos x="0" y="0"/>
                <wp:positionH relativeFrom="page">
                  <wp:posOffset>883285</wp:posOffset>
                </wp:positionH>
                <wp:positionV relativeFrom="page">
                  <wp:posOffset>9404350</wp:posOffset>
                </wp:positionV>
                <wp:extent cx="5715000" cy="98425"/>
                <wp:effectExtent l="0" t="3175" r="2540" b="3175"/>
                <wp:wrapSquare wrapText="bothSides"/>
                <wp:docPr id="7" name="Text Box 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15000" cy="984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B92ACE5" w14:textId="77777777" w:rsidR="00480016" w:rsidRDefault="00480016" w:rsidP="00480016">
                            <w:r>
                              <w:t>13</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39931AC" id="Text Box 23" o:spid="_x0000_s1028" type="#_x0000_t202" style="position:absolute;left:0;text-align:left;margin-left:69.55pt;margin-top:740.5pt;width:450pt;height:7.75pt;z-index:-251648512;visibility:visible;mso-wrap-style:square;mso-width-percent:0;mso-height-percent:0;mso-wrap-distance-left:0;mso-wrap-distance-top:0;mso-wrap-distance-right:0;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" filled="f" stroked="f">
                <v:textbox inset="0,0,0,0">
                  <w:txbxContent>
                    <w:p w14:paraId="2B92ACE5" w14:textId="77777777" w:rsidR="00480016" w:rsidRDefault="00480016" w:rsidP="00480016">
                      <w:r>
                        <w:t>13</w:t>
                      </w:r>
                    </w:p>
                  </w:txbxContent>
                </v:textbox>
                <w10:wrap type="square" anchorx="page" anchory="page"/>
              </v:shape>
            </w:pict>
          </mc:Fallback>
        </mc:AlternateContent>
      </w:r>
      <w:r w:rsidRPr="00AA24EB">
        <w:rPr>
          <w:spacing w:val="5"/>
          <w:w w:val="85"/>
        </w:rPr>
        <w:t xml:space="preserve">Si notre initiative vous intéresse et si vous souhaitez y apporter votre contribution, </w:t>
      </w:r>
      <w:r>
        <w:rPr>
          <w:w w:val="85"/>
        </w:rPr>
        <w:t>n'hésitez pas à contacter,</w:t>
      </w:r>
      <w:r w:rsidRPr="00AA24EB">
        <w:rPr>
          <w:w w:val="85"/>
        </w:rPr>
        <w:t xml:space="preserve"> </w:t>
      </w:r>
      <w:r w:rsidRPr="00480016">
        <w:rPr>
          <w:b/>
          <w:w w:val="85"/>
        </w:rPr>
        <w:t>Mr Ba</w:t>
      </w:r>
      <w:r w:rsidR="00CC5DA6">
        <w:rPr>
          <w:b/>
          <w:w w:val="85"/>
        </w:rPr>
        <w:t>ës</w:t>
      </w:r>
      <w:r w:rsidRPr="00480016">
        <w:rPr>
          <w:b/>
          <w:w w:val="85"/>
        </w:rPr>
        <w:t>a Chef de Service</w:t>
      </w:r>
      <w:r>
        <w:rPr>
          <w:w w:val="85"/>
        </w:rPr>
        <w:t>,</w:t>
      </w:r>
      <w:r w:rsidRPr="00AA24EB">
        <w:rPr>
          <w:w w:val="85"/>
        </w:rPr>
        <w:t xml:space="preserve"> membre du comité </w:t>
      </w:r>
      <w:r>
        <w:rPr>
          <w:w w:val="85"/>
        </w:rPr>
        <w:t>de pilotage du Festival Visionna</w:t>
      </w:r>
      <w:r w:rsidRPr="00AA24EB">
        <w:rPr>
          <w:w w:val="85"/>
        </w:rPr>
        <w:t>ire</w:t>
      </w:r>
      <w:r>
        <w:rPr>
          <w:w w:val="85"/>
        </w:rPr>
        <w:t>.</w:t>
      </w:r>
    </w:p>
    <w:p w14:paraId="5C667ACF" w14:textId="77777777" w:rsidR="00480016" w:rsidRPr="00480016" w:rsidRDefault="00480016" w:rsidP="00A24F23">
      <w:pPr>
        <w:spacing w:before="240"/>
        <w:ind w:left="-567" w:right="-495"/>
        <w:rPr>
          <w:rFonts w:ascii="Arial" w:hAnsi="Arial" w:cs="Arial"/>
          <w:color w:val="auto"/>
          <w:w w:val="85"/>
        </w:rPr>
      </w:pPr>
      <w:r w:rsidRPr="00480016">
        <w:rPr>
          <w:rFonts w:ascii="Arial" w:hAnsi="Arial"/>
          <w:color w:val="auto"/>
          <w:w w:val="85"/>
        </w:rPr>
        <w:t xml:space="preserve">Soit par mail : </w:t>
      </w:r>
      <w:hyperlink r:id="rId12" w:history="1">
        <w:r w:rsidRPr="00480016">
          <w:rPr>
            <w:rStyle w:val="Lienhypertexte"/>
            <w:rFonts w:ascii="Arial" w:hAnsi="Arial"/>
            <w:w w:val="85"/>
          </w:rPr>
          <w:t>festivalvisionaire</w:t>
        </w:r>
        <w:r w:rsidRPr="00480016">
          <w:rPr>
            <w:rStyle w:val="Lienhypertexte"/>
            <w:rFonts w:ascii="Arial" w:hAnsi="Arial" w:cs="Arial"/>
            <w:shd w:val="clear" w:color="auto" w:fill="FFFFFF"/>
          </w:rPr>
          <w:t>@gmail.com</w:t>
        </w:r>
      </w:hyperlink>
      <w:r w:rsidRPr="00480016">
        <w:rPr>
          <w:rFonts w:ascii="Arial" w:hAnsi="Arial" w:cs="Arial"/>
          <w:color w:val="auto"/>
          <w:shd w:val="clear" w:color="auto" w:fill="FFFFFF"/>
        </w:rPr>
        <w:t xml:space="preserve"> soit par téléphone au : 07 76 07 53 88.</w:t>
      </w:r>
    </w:p>
    <w:p w14:paraId="62823708" w14:textId="77777777" w:rsidR="00017981" w:rsidRDefault="00017981" w:rsidP="00A24F23">
      <w:pPr>
        <w:ind w:left="-567" w:right="-495"/>
        <w:rPr>
          <w:w w:val="85"/>
        </w:rPr>
      </w:pPr>
    </w:p>
    <w:p w14:paraId="388613F6" w14:textId="77777777" w:rsidR="00AF1186" w:rsidRDefault="00AF1186" w:rsidP="00DC5214">
      <w:pPr>
        <w:ind w:right="-495"/>
        <w:rPr>
          <w:noProof/>
          <w:w w:val="85"/>
          <w:sz w:val="28"/>
          <w:szCs w:val="28"/>
          <w:lang w:eastAsia="fr-FR"/>
        </w:rPr>
      </w:pPr>
    </w:p>
    <w:p w14:paraId="0AB886FB" w14:textId="3879C6FA" w:rsidR="00AF1186" w:rsidRPr="00E40BB5" w:rsidRDefault="005B53DF" w:rsidP="00A24F23">
      <w:pPr>
        <w:ind w:left="-567" w:right="-495"/>
        <w:jc w:val="right"/>
        <w:rPr>
          <w:noProof/>
          <w:w w:val="85"/>
          <w:sz w:val="28"/>
          <w:szCs w:val="28"/>
          <w:lang w:eastAsia="fr-FR"/>
        </w:rPr>
      </w:pPr>
      <w:r>
        <w:rPr>
          <w:noProof/>
          <w:lang w:eastAsia="fr-FR"/>
        </w:rPr>
        <w:lastRenderedPageBreak/>
        <w:drawing>
          <wp:inline distT="0" distB="0" distL="0" distR="0" wp14:anchorId="496AFEFB" wp14:editId="04A491CB">
            <wp:extent cx="5166360" cy="7315200"/>
            <wp:effectExtent l="0" t="0" r="0" b="0"/>
            <wp:docPr id="8"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166360" cy="7315200"/>
                    </a:xfrm>
                    <a:prstGeom prst="rect">
                      <a:avLst/>
                    </a:prstGeom>
                    <a:noFill/>
                    <a:ln>
                      <a:noFill/>
                    </a:ln>
                  </pic:spPr>
                </pic:pic>
              </a:graphicData>
            </a:graphic>
          </wp:inline>
        </w:drawing>
      </w:r>
    </w:p>
    <w:p w14:paraId="641F1104" w14:textId="77777777" w:rsidR="00A24F23" w:rsidRDefault="00A24F23" w:rsidP="00A24F23">
      <w:pPr>
        <w:ind w:left="-567" w:right="-495"/>
        <w:jc w:val="center"/>
        <w:rPr>
          <w:noProof/>
          <w:w w:val="85"/>
          <w:lang w:eastAsia="fr-FR"/>
        </w:rPr>
      </w:pPr>
    </w:p>
    <w:p w14:paraId="16DCAB62" w14:textId="77777777" w:rsidR="00A24F23" w:rsidRDefault="00A24F23" w:rsidP="00A24F23">
      <w:pPr>
        <w:spacing w:before="0"/>
        <w:ind w:left="-567" w:right="-493"/>
        <w:jc w:val="center"/>
        <w:rPr>
          <w:noProof/>
          <w:w w:val="85"/>
          <w:lang w:eastAsia="fr-FR"/>
        </w:rPr>
      </w:pPr>
    </w:p>
    <w:p w14:paraId="2AA79BC8" w14:textId="77777777" w:rsidR="00A24F23" w:rsidRDefault="00A24F23" w:rsidP="00A24F23">
      <w:pPr>
        <w:ind w:left="-567" w:right="-495"/>
        <w:jc w:val="center"/>
        <w:rPr>
          <w:noProof/>
          <w:w w:val="85"/>
          <w:lang w:eastAsia="fr-FR"/>
        </w:rPr>
      </w:pPr>
    </w:p>
    <w:p w14:paraId="7B0FFE93" w14:textId="77777777" w:rsidR="00E40BB5" w:rsidRDefault="00AF1186" w:rsidP="00A24F23">
      <w:pPr>
        <w:ind w:left="-567" w:right="-495"/>
        <w:jc w:val="center"/>
        <w:rPr>
          <w:noProof/>
          <w:w w:val="85"/>
          <w:lang w:eastAsia="fr-FR"/>
        </w:rPr>
      </w:pPr>
      <w:r>
        <w:rPr>
          <w:noProof/>
          <w:w w:val="85"/>
          <w:lang w:eastAsia="fr-FR"/>
        </w:rPr>
        <w:lastRenderedPageBreak/>
        <w:drawing>
          <wp:inline distT="0" distB="0" distL="0" distR="0" wp14:anchorId="28C4ADAA" wp14:editId="1C471B5E">
            <wp:extent cx="4850130" cy="6861810"/>
            <wp:effectExtent l="0" t="0" r="7620" b="0"/>
            <wp:docPr id="28" name="Image 28" descr="\\Srv0513\iteppeyrebrune\DOSSIERS COMMUNS\Vision'Aire 2019-20\copil ciné photo\Image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Srv0513\iteppeyrebrune\DOSSIERS COMMUNS\Vision'Aire 2019-20\copil ciné photo\Image1.jp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4850130" cy="6861810"/>
                    </a:xfrm>
                    <a:prstGeom prst="rect">
                      <a:avLst/>
                    </a:prstGeom>
                    <a:noFill/>
                    <a:ln>
                      <a:noFill/>
                    </a:ln>
                  </pic:spPr>
                </pic:pic>
              </a:graphicData>
            </a:graphic>
          </wp:inline>
        </w:drawing>
      </w:r>
    </w:p>
    <w:p w14:paraId="2FA65313" w14:textId="77777777" w:rsidR="00017981" w:rsidRDefault="00017981" w:rsidP="00A24F23">
      <w:pPr>
        <w:ind w:left="-567" w:right="-495"/>
        <w:rPr>
          <w:noProof/>
          <w:w w:val="85"/>
          <w:lang w:eastAsia="fr-FR"/>
        </w:rPr>
      </w:pPr>
    </w:p>
    <w:p w14:paraId="1ACDDB8B" w14:textId="77777777" w:rsidR="00A24F23" w:rsidRDefault="00A24F23" w:rsidP="00A24F23">
      <w:pPr>
        <w:ind w:left="-567" w:right="-495"/>
        <w:rPr>
          <w:noProof/>
          <w:w w:val="85"/>
          <w:lang w:eastAsia="fr-FR"/>
        </w:rPr>
      </w:pPr>
    </w:p>
    <w:p w14:paraId="666C1C97" w14:textId="77777777" w:rsidR="00A24F23" w:rsidRDefault="00A24F23" w:rsidP="00A24F23">
      <w:pPr>
        <w:ind w:left="-567" w:right="-495"/>
        <w:rPr>
          <w:noProof/>
          <w:w w:val="85"/>
          <w:lang w:eastAsia="fr-FR"/>
        </w:rPr>
      </w:pPr>
    </w:p>
    <w:p w14:paraId="5C91B66E" w14:textId="77777777" w:rsidR="00A24F23" w:rsidRDefault="00A24F23" w:rsidP="00A24F23">
      <w:pPr>
        <w:ind w:left="-567" w:right="-495"/>
        <w:rPr>
          <w:noProof/>
          <w:w w:val="85"/>
          <w:lang w:eastAsia="fr-FR"/>
        </w:rPr>
      </w:pPr>
    </w:p>
    <w:p w14:paraId="5D10712D" w14:textId="77777777" w:rsidR="00E40BB5" w:rsidRDefault="00AF1186" w:rsidP="00A24F23">
      <w:pPr>
        <w:ind w:left="-567" w:right="-495"/>
        <w:jc w:val="center"/>
        <w:rPr>
          <w:noProof/>
          <w:w w:val="85"/>
          <w:lang w:eastAsia="fr-FR"/>
        </w:rPr>
      </w:pPr>
      <w:r>
        <w:rPr>
          <w:noProof/>
          <w:w w:val="85"/>
          <w:lang w:eastAsia="fr-FR"/>
        </w:rPr>
        <w:lastRenderedPageBreak/>
        <w:drawing>
          <wp:inline distT="0" distB="0" distL="0" distR="0" wp14:anchorId="6EF198FF" wp14:editId="45876326">
            <wp:extent cx="5141843" cy="7248939"/>
            <wp:effectExtent l="0" t="0" r="1905" b="9525"/>
            <wp:docPr id="29" name="Image 29" descr="\\Srv0513\iteppeyrebrune\DOSSIERS COMMUNS\Vision'Aire 2019-20\copil ciné photo\PHOTI1415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Srv0513\iteppeyrebrune\DOSSIERS COMMUNS\Vision'Aire 2019-20\copil ciné photo\PHOTI14158.jpg"/>
                    <pic:cNvPicPr>
                      <a:picLocks noChangeAspect="1" noChangeArrowheads="1"/>
                    </pic:cNvPicPr>
                  </pic:nvPicPr>
                  <pic:blipFill rotWithShape="1">
                    <a:blip r:embed="rId15" cstate="print">
                      <a:extLst>
                        <a:ext uri="{28A0092B-C50C-407E-A947-70E740481C1C}">
                          <a14:useLocalDpi xmlns:a14="http://schemas.microsoft.com/office/drawing/2010/main" val="0"/>
                        </a:ext>
                      </a:extLst>
                    </a:blip>
                    <a:srcRect b="4520"/>
                    <a:stretch/>
                  </pic:blipFill>
                  <pic:spPr bwMode="auto">
                    <a:xfrm>
                      <a:off x="0" y="0"/>
                      <a:ext cx="5142865" cy="7250380"/>
                    </a:xfrm>
                    <a:prstGeom prst="rect">
                      <a:avLst/>
                    </a:prstGeom>
                    <a:noFill/>
                    <a:ln>
                      <a:noFill/>
                    </a:ln>
                    <a:extLst>
                      <a:ext uri="{53640926-AAD7-44D8-BBD7-CCE9431645EC}">
                        <a14:shadowObscured xmlns:a14="http://schemas.microsoft.com/office/drawing/2010/main"/>
                      </a:ext>
                    </a:extLst>
                  </pic:spPr>
                </pic:pic>
              </a:graphicData>
            </a:graphic>
          </wp:inline>
        </w:drawing>
      </w:r>
    </w:p>
    <w:p w14:paraId="5AD2B5AB" w14:textId="77777777" w:rsidR="00A24F23" w:rsidRDefault="00A24F23" w:rsidP="00A24F23">
      <w:pPr>
        <w:ind w:left="-567" w:right="-495"/>
        <w:jc w:val="center"/>
        <w:rPr>
          <w:noProof/>
          <w:w w:val="85"/>
          <w:lang w:eastAsia="fr-FR"/>
        </w:rPr>
      </w:pPr>
    </w:p>
    <w:p w14:paraId="609057A8" w14:textId="77777777" w:rsidR="00A24F23" w:rsidRDefault="00A24F23" w:rsidP="00A24F23">
      <w:pPr>
        <w:ind w:left="-567" w:right="-495"/>
        <w:jc w:val="center"/>
        <w:rPr>
          <w:noProof/>
          <w:w w:val="85"/>
          <w:lang w:eastAsia="fr-FR"/>
        </w:rPr>
      </w:pPr>
    </w:p>
    <w:p w14:paraId="1C7FAF82" w14:textId="77777777" w:rsidR="00A24F23" w:rsidRDefault="00A24F23" w:rsidP="00A24F23">
      <w:pPr>
        <w:ind w:left="-567" w:right="-495"/>
        <w:jc w:val="center"/>
        <w:rPr>
          <w:noProof/>
          <w:w w:val="85"/>
          <w:lang w:eastAsia="fr-FR"/>
        </w:rPr>
      </w:pPr>
    </w:p>
    <w:p w14:paraId="697CE225" w14:textId="77777777" w:rsidR="00A24F23" w:rsidRDefault="00A24F23" w:rsidP="00A24F23">
      <w:pPr>
        <w:ind w:left="-567" w:right="-495"/>
        <w:jc w:val="center"/>
        <w:rPr>
          <w:noProof/>
          <w:w w:val="85"/>
          <w:lang w:eastAsia="fr-FR"/>
        </w:rPr>
      </w:pPr>
    </w:p>
    <w:p w14:paraId="76FC9010" w14:textId="77777777" w:rsidR="00017981" w:rsidRDefault="00AF1186" w:rsidP="00A24F23">
      <w:pPr>
        <w:ind w:left="-567" w:right="-495"/>
        <w:jc w:val="center"/>
        <w:rPr>
          <w:noProof/>
          <w:w w:val="85"/>
          <w:lang w:eastAsia="fr-FR"/>
        </w:rPr>
      </w:pPr>
      <w:r>
        <w:rPr>
          <w:noProof/>
          <w:lang w:eastAsia="fr-FR"/>
        </w:rPr>
        <w:lastRenderedPageBreak/>
        <w:drawing>
          <wp:inline distT="0" distB="0" distL="0" distR="0" wp14:anchorId="75F39406" wp14:editId="1C82A79D">
            <wp:extent cx="4967021" cy="7805319"/>
            <wp:effectExtent l="0" t="0" r="5080" b="5715"/>
            <wp:docPr id="30" name="pic"/>
            <wp:cNvGraphicFramePr/>
            <a:graphic xmlns:a="http://schemas.openxmlformats.org/drawingml/2006/main">
              <a:graphicData uri="http://schemas.openxmlformats.org/drawingml/2006/picture">
                <pic:pic xmlns:pic="http://schemas.openxmlformats.org/drawingml/2006/picture">
                  <pic:nvPicPr>
                    <pic:cNvPr id="26" name="test1"/>
                    <pic:cNvPicPr preferRelativeResize="0"/>
                  </pic:nvPicPr>
                  <pic:blipFill>
                    <a:blip r:embed="rId16"/>
                    <a:stretch>
                      <a:fillRect/>
                    </a:stretch>
                  </pic:blipFill>
                  <pic:spPr>
                    <a:xfrm rot="10800000">
                      <a:off x="0" y="0"/>
                      <a:ext cx="4965354" cy="7802699"/>
                    </a:xfrm>
                    <a:prstGeom prst="rect">
                      <a:avLst/>
                    </a:prstGeom>
                  </pic:spPr>
                </pic:pic>
              </a:graphicData>
            </a:graphic>
          </wp:inline>
        </w:drawing>
      </w:r>
    </w:p>
    <w:p w14:paraId="522FA1DC" w14:textId="77777777" w:rsidR="00A24F23" w:rsidRDefault="00A24F23" w:rsidP="00A24F23">
      <w:pPr>
        <w:ind w:left="-567" w:right="-495"/>
        <w:jc w:val="center"/>
        <w:rPr>
          <w:noProof/>
          <w:w w:val="85"/>
          <w:lang w:eastAsia="fr-FR"/>
        </w:rPr>
      </w:pPr>
    </w:p>
    <w:p w14:paraId="08614C11" w14:textId="77777777" w:rsidR="00A24F23" w:rsidRDefault="00A24F23" w:rsidP="00A24F23">
      <w:pPr>
        <w:ind w:left="-567" w:right="-495"/>
        <w:jc w:val="center"/>
        <w:rPr>
          <w:noProof/>
          <w:w w:val="85"/>
          <w:lang w:eastAsia="fr-FR"/>
        </w:rPr>
      </w:pPr>
    </w:p>
    <w:p w14:paraId="17AFE52C" w14:textId="77777777" w:rsidR="00827C3B" w:rsidRDefault="00723EA2" w:rsidP="00A24F23">
      <w:pPr>
        <w:ind w:left="-567" w:right="-495"/>
        <w:jc w:val="center"/>
        <w:rPr>
          <w:w w:val="85"/>
        </w:rPr>
      </w:pPr>
      <w:r>
        <w:rPr>
          <w:noProof/>
          <w:w w:val="85"/>
          <w:lang w:eastAsia="fr-FR"/>
        </w:rPr>
        <w:lastRenderedPageBreak/>
        <w:drawing>
          <wp:inline distT="0" distB="0" distL="0" distR="0" wp14:anchorId="5B64E835" wp14:editId="492D1F9B">
            <wp:extent cx="5749747" cy="7242048"/>
            <wp:effectExtent l="0" t="0" r="3810" b="0"/>
            <wp:docPr id="31" name="Image 31" descr="C:\Users\audrey.bosch\Downloads\IMG_070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audrey.bosch\Downloads\IMG_0706.PNG"/>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5753100" cy="7246271"/>
                    </a:xfrm>
                    <a:prstGeom prst="rect">
                      <a:avLst/>
                    </a:prstGeom>
                    <a:noFill/>
                    <a:ln>
                      <a:noFill/>
                    </a:ln>
                  </pic:spPr>
                </pic:pic>
              </a:graphicData>
            </a:graphic>
          </wp:inline>
        </w:drawing>
      </w:r>
    </w:p>
    <w:p w14:paraId="51F776EA" w14:textId="77777777" w:rsidR="00203887" w:rsidRDefault="00203887" w:rsidP="00A24F23">
      <w:pPr>
        <w:ind w:left="-567" w:right="-495"/>
        <w:jc w:val="center"/>
      </w:pPr>
    </w:p>
    <w:p w14:paraId="1D99D61D" w14:textId="77777777" w:rsidR="0065004F" w:rsidRDefault="00E40AC9" w:rsidP="00A24F23">
      <w:pPr>
        <w:ind w:left="-567" w:right="-495"/>
        <w:jc w:val="center"/>
      </w:pPr>
      <w:r w:rsidRPr="00E40AC9">
        <w:rPr>
          <w:noProof/>
          <w:lang w:eastAsia="fr-FR"/>
        </w:rPr>
        <w:lastRenderedPageBreak/>
        <w:drawing>
          <wp:inline distT="0" distB="0" distL="0" distR="0" wp14:anchorId="63225BCB" wp14:editId="38285676">
            <wp:extent cx="5176520" cy="7324114"/>
            <wp:effectExtent l="0" t="0" r="5080" b="0"/>
            <wp:docPr id="6" name="Image 6" descr="D:\Users\hamid.souci\Desktop\Vintage Bordé Lavage de Voiture Affich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Users\hamid.souci\Desktop\Vintage Bordé Lavage de Voiture Affiche.png"/>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5176520" cy="7324114"/>
                    </a:xfrm>
                    <a:prstGeom prst="rect">
                      <a:avLst/>
                    </a:prstGeom>
                    <a:noFill/>
                    <a:ln>
                      <a:noFill/>
                    </a:ln>
                  </pic:spPr>
                </pic:pic>
              </a:graphicData>
            </a:graphic>
          </wp:inline>
        </w:drawing>
      </w:r>
    </w:p>
    <w:p w14:paraId="31B7C79D" w14:textId="77777777" w:rsidR="0065004F" w:rsidRDefault="00E40AC9" w:rsidP="00A24F23">
      <w:pPr>
        <w:ind w:left="-567" w:right="-495"/>
        <w:jc w:val="center"/>
      </w:pPr>
      <w:r w:rsidRPr="00E40AC9">
        <w:rPr>
          <w:noProof/>
          <w:lang w:eastAsia="fr-FR"/>
        </w:rPr>
        <w:lastRenderedPageBreak/>
        <w:drawing>
          <wp:inline distT="0" distB="0" distL="0" distR="0" wp14:anchorId="7E89ACED" wp14:editId="02BC0BEB">
            <wp:extent cx="5176520" cy="7324114"/>
            <wp:effectExtent l="0" t="0" r="5080" b="0"/>
            <wp:docPr id="4" name="Image 4" descr="D:\Users\hamid.souci\Desktop\Noir et Blanc Guitare Rock Concert Promotionnelle Affich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Users\hamid.souci\Desktop\Noir et Blanc Guitare Rock Concert Promotionnelle Affiche.png"/>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5176520" cy="7324114"/>
                    </a:xfrm>
                    <a:prstGeom prst="rect">
                      <a:avLst/>
                    </a:prstGeom>
                    <a:noFill/>
                    <a:ln>
                      <a:noFill/>
                    </a:ln>
                  </pic:spPr>
                </pic:pic>
              </a:graphicData>
            </a:graphic>
          </wp:inline>
        </w:drawing>
      </w:r>
    </w:p>
    <w:p w14:paraId="7271AAE6" w14:textId="77777777" w:rsidR="0065004F" w:rsidRDefault="0065004F" w:rsidP="00A24F23">
      <w:pPr>
        <w:ind w:left="-567" w:right="-495"/>
        <w:jc w:val="center"/>
      </w:pPr>
      <w:r>
        <w:rPr>
          <w:noProof/>
          <w:lang w:eastAsia="fr-FR"/>
        </w:rPr>
        <w:lastRenderedPageBreak/>
        <w:drawing>
          <wp:inline distT="0" distB="0" distL="0" distR="0" wp14:anchorId="0321E7C1" wp14:editId="46C47F21">
            <wp:extent cx="5176520" cy="7327055"/>
            <wp:effectExtent l="0" t="0" r="5080" b="7620"/>
            <wp:docPr id="1" name="Image 1" descr="H:\DOSSIERS COMMUNS\Vision'Aire 2019-20\affiches pour festival 2020\IMG_06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DOSSIERS COMMUNS\Vision'Aire 2019-20\affiches pour festival 2020\IMG_0620.PNG"/>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5176520" cy="7327055"/>
                    </a:xfrm>
                    <a:prstGeom prst="rect">
                      <a:avLst/>
                    </a:prstGeom>
                    <a:noFill/>
                    <a:ln>
                      <a:noFill/>
                    </a:ln>
                  </pic:spPr>
                </pic:pic>
              </a:graphicData>
            </a:graphic>
          </wp:inline>
        </w:drawing>
      </w:r>
    </w:p>
    <w:p w14:paraId="0DB623BB" w14:textId="77777777" w:rsidR="00067C9C" w:rsidRDefault="00067C9C" w:rsidP="00A24F23">
      <w:pPr>
        <w:ind w:left="-567" w:right="-495"/>
        <w:jc w:val="center"/>
      </w:pPr>
    </w:p>
    <w:p w14:paraId="1F857F3F" w14:textId="77777777" w:rsidR="00067C9C" w:rsidRDefault="00067C9C" w:rsidP="00A24F23">
      <w:pPr>
        <w:ind w:left="-567" w:right="-495"/>
        <w:jc w:val="center"/>
      </w:pPr>
    </w:p>
    <w:p w14:paraId="5F6F6435" w14:textId="77777777" w:rsidR="00067C9C" w:rsidRDefault="00067C9C" w:rsidP="00A24F23">
      <w:pPr>
        <w:ind w:left="-567" w:right="-495"/>
        <w:jc w:val="center"/>
      </w:pPr>
    </w:p>
    <w:p w14:paraId="4F643AAA" w14:textId="77777777" w:rsidR="00067C9C" w:rsidRDefault="00BF239E" w:rsidP="00787A0E">
      <w:pPr>
        <w:ind w:right="-495"/>
      </w:pPr>
      <w:r>
        <w:rPr>
          <w:noProof/>
          <w:lang w:eastAsia="fr-FR"/>
        </w:rPr>
        <w:lastRenderedPageBreak/>
        <w:drawing>
          <wp:anchor distT="0" distB="0" distL="114300" distR="114300" simplePos="0" relativeHeight="251673088" behindDoc="1" locked="0" layoutInCell="1" allowOverlap="1" wp14:anchorId="7B4DDF4F" wp14:editId="757CD973">
            <wp:simplePos x="0" y="0"/>
            <wp:positionH relativeFrom="column">
              <wp:posOffset>-393700</wp:posOffset>
            </wp:positionH>
            <wp:positionV relativeFrom="paragraph">
              <wp:posOffset>2597708</wp:posOffset>
            </wp:positionV>
            <wp:extent cx="5968937" cy="3512304"/>
            <wp:effectExtent l="0" t="0" r="0" b="0"/>
            <wp:wrapNone/>
            <wp:docPr id="3" name="Image 3" descr="D:\Users\hamid.souci\Downloads\Orange Cinema Ticket Las Vegas Business Card (6) (1) (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Users\hamid.souci\Downloads\Orange Cinema Ticket Las Vegas Business Card (6) (1) (1).png"/>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968937" cy="3512304"/>
                    </a:xfrm>
                    <a:prstGeom prst="rect">
                      <a:avLst/>
                    </a:prstGeom>
                    <a:noFill/>
                    <a:ln>
                      <a:noFill/>
                    </a:ln>
                  </pic:spPr>
                </pic:pic>
              </a:graphicData>
            </a:graphic>
            <wp14:sizeRelH relativeFrom="margin">
              <wp14:pctWidth>0</wp14:pctWidth>
            </wp14:sizeRelH>
            <wp14:sizeRelV relativeFrom="margin">
              <wp14:pctHeight>0</wp14:pctHeight>
            </wp14:sizeRelV>
          </wp:anchor>
        </w:drawing>
      </w:r>
    </w:p>
    <w:sectPr w:rsidR="00067C9C" w:rsidSect="00A24F23">
      <w:pgSz w:w="11918" w:h="16854"/>
      <w:pgMar w:top="1560" w:right="1853" w:bottom="690" w:left="1913"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29212DC" w14:textId="77777777" w:rsidR="00AF7F10" w:rsidRDefault="00AF7F10" w:rsidP="00787A0E">
      <w:pPr>
        <w:spacing w:before="0"/>
      </w:pPr>
      <w:r>
        <w:separator/>
      </w:r>
    </w:p>
  </w:endnote>
  <w:endnote w:type="continuationSeparator" w:id="0">
    <w:p w14:paraId="0D00D0DE" w14:textId="77777777" w:rsidR="00AF7F10" w:rsidRDefault="00AF7F10" w:rsidP="00787A0E">
      <w:pPr>
        <w:spacing w:before="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3">
    <w:panose1 w:val="050401020108070707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06371D0" w14:textId="77777777" w:rsidR="00AF7F10" w:rsidRDefault="00AF7F10" w:rsidP="00787A0E">
      <w:pPr>
        <w:spacing w:before="0"/>
      </w:pPr>
      <w:r>
        <w:separator/>
      </w:r>
    </w:p>
  </w:footnote>
  <w:footnote w:type="continuationSeparator" w:id="0">
    <w:p w14:paraId="5A86C905" w14:textId="77777777" w:rsidR="00AF7F10" w:rsidRDefault="00AF7F10" w:rsidP="00787A0E">
      <w:pPr>
        <w:spacing w:before="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10B77A6"/>
    <w:multiLevelType w:val="hybridMultilevel"/>
    <w:tmpl w:val="C56E9906"/>
    <w:lvl w:ilvl="0" w:tplc="90241CC6">
      <w:start w:val="1"/>
      <w:numFmt w:val="bullet"/>
      <w:lvlText w:val=""/>
      <w:lvlJc w:val="left"/>
      <w:pPr>
        <w:ind w:left="153" w:hanging="360"/>
      </w:pPr>
      <w:rPr>
        <w:rFonts w:ascii="Wingdings 3" w:hAnsi="Wingdings 3" w:hint="default"/>
      </w:rPr>
    </w:lvl>
    <w:lvl w:ilvl="1" w:tplc="040C0003" w:tentative="1">
      <w:start w:val="1"/>
      <w:numFmt w:val="bullet"/>
      <w:lvlText w:val="o"/>
      <w:lvlJc w:val="left"/>
      <w:pPr>
        <w:ind w:left="873" w:hanging="360"/>
      </w:pPr>
      <w:rPr>
        <w:rFonts w:ascii="Courier New" w:hAnsi="Courier New" w:cs="Courier New" w:hint="default"/>
      </w:rPr>
    </w:lvl>
    <w:lvl w:ilvl="2" w:tplc="040C0005" w:tentative="1">
      <w:start w:val="1"/>
      <w:numFmt w:val="bullet"/>
      <w:lvlText w:val=""/>
      <w:lvlJc w:val="left"/>
      <w:pPr>
        <w:ind w:left="1593" w:hanging="360"/>
      </w:pPr>
      <w:rPr>
        <w:rFonts w:ascii="Wingdings" w:hAnsi="Wingdings" w:hint="default"/>
      </w:rPr>
    </w:lvl>
    <w:lvl w:ilvl="3" w:tplc="040C0001" w:tentative="1">
      <w:start w:val="1"/>
      <w:numFmt w:val="bullet"/>
      <w:lvlText w:val=""/>
      <w:lvlJc w:val="left"/>
      <w:pPr>
        <w:ind w:left="2313" w:hanging="360"/>
      </w:pPr>
      <w:rPr>
        <w:rFonts w:ascii="Symbol" w:hAnsi="Symbol" w:hint="default"/>
      </w:rPr>
    </w:lvl>
    <w:lvl w:ilvl="4" w:tplc="040C0003" w:tentative="1">
      <w:start w:val="1"/>
      <w:numFmt w:val="bullet"/>
      <w:lvlText w:val="o"/>
      <w:lvlJc w:val="left"/>
      <w:pPr>
        <w:ind w:left="3033" w:hanging="360"/>
      </w:pPr>
      <w:rPr>
        <w:rFonts w:ascii="Courier New" w:hAnsi="Courier New" w:cs="Courier New" w:hint="default"/>
      </w:rPr>
    </w:lvl>
    <w:lvl w:ilvl="5" w:tplc="040C0005" w:tentative="1">
      <w:start w:val="1"/>
      <w:numFmt w:val="bullet"/>
      <w:lvlText w:val=""/>
      <w:lvlJc w:val="left"/>
      <w:pPr>
        <w:ind w:left="3753" w:hanging="360"/>
      </w:pPr>
      <w:rPr>
        <w:rFonts w:ascii="Wingdings" w:hAnsi="Wingdings" w:hint="default"/>
      </w:rPr>
    </w:lvl>
    <w:lvl w:ilvl="6" w:tplc="040C0001" w:tentative="1">
      <w:start w:val="1"/>
      <w:numFmt w:val="bullet"/>
      <w:lvlText w:val=""/>
      <w:lvlJc w:val="left"/>
      <w:pPr>
        <w:ind w:left="4473" w:hanging="360"/>
      </w:pPr>
      <w:rPr>
        <w:rFonts w:ascii="Symbol" w:hAnsi="Symbol" w:hint="default"/>
      </w:rPr>
    </w:lvl>
    <w:lvl w:ilvl="7" w:tplc="040C0003" w:tentative="1">
      <w:start w:val="1"/>
      <w:numFmt w:val="bullet"/>
      <w:lvlText w:val="o"/>
      <w:lvlJc w:val="left"/>
      <w:pPr>
        <w:ind w:left="5193" w:hanging="360"/>
      </w:pPr>
      <w:rPr>
        <w:rFonts w:ascii="Courier New" w:hAnsi="Courier New" w:cs="Courier New" w:hint="default"/>
      </w:rPr>
    </w:lvl>
    <w:lvl w:ilvl="8" w:tplc="040C0005" w:tentative="1">
      <w:start w:val="1"/>
      <w:numFmt w:val="bullet"/>
      <w:lvlText w:val=""/>
      <w:lvlJc w:val="left"/>
      <w:pPr>
        <w:ind w:left="5913" w:hanging="360"/>
      </w:pPr>
      <w:rPr>
        <w:rFonts w:ascii="Wingdings" w:hAnsi="Wingdings" w:hint="default"/>
      </w:rPr>
    </w:lvl>
  </w:abstractNum>
  <w:abstractNum w:abstractNumId="1" w15:restartNumberingAfterBreak="0">
    <w:nsid w:val="2AE30538"/>
    <w:multiLevelType w:val="hybridMultilevel"/>
    <w:tmpl w:val="B4CCA44E"/>
    <w:lvl w:ilvl="0" w:tplc="040C0001">
      <w:start w:val="1"/>
      <w:numFmt w:val="bullet"/>
      <w:lvlText w:val=""/>
      <w:lvlJc w:val="left"/>
      <w:pPr>
        <w:ind w:left="1008" w:hanging="360"/>
      </w:pPr>
      <w:rPr>
        <w:rFonts w:ascii="Symbol" w:hAnsi="Symbol" w:hint="default"/>
      </w:rPr>
    </w:lvl>
    <w:lvl w:ilvl="1" w:tplc="040C0003" w:tentative="1">
      <w:start w:val="1"/>
      <w:numFmt w:val="bullet"/>
      <w:lvlText w:val="o"/>
      <w:lvlJc w:val="left"/>
      <w:pPr>
        <w:ind w:left="1728" w:hanging="360"/>
      </w:pPr>
      <w:rPr>
        <w:rFonts w:ascii="Courier New" w:hAnsi="Courier New" w:cs="Courier New" w:hint="default"/>
      </w:rPr>
    </w:lvl>
    <w:lvl w:ilvl="2" w:tplc="040C0005" w:tentative="1">
      <w:start w:val="1"/>
      <w:numFmt w:val="bullet"/>
      <w:lvlText w:val=""/>
      <w:lvlJc w:val="left"/>
      <w:pPr>
        <w:ind w:left="2448" w:hanging="360"/>
      </w:pPr>
      <w:rPr>
        <w:rFonts w:ascii="Wingdings" w:hAnsi="Wingdings" w:hint="default"/>
      </w:rPr>
    </w:lvl>
    <w:lvl w:ilvl="3" w:tplc="040C0001" w:tentative="1">
      <w:start w:val="1"/>
      <w:numFmt w:val="bullet"/>
      <w:lvlText w:val=""/>
      <w:lvlJc w:val="left"/>
      <w:pPr>
        <w:ind w:left="3168" w:hanging="360"/>
      </w:pPr>
      <w:rPr>
        <w:rFonts w:ascii="Symbol" w:hAnsi="Symbol" w:hint="default"/>
      </w:rPr>
    </w:lvl>
    <w:lvl w:ilvl="4" w:tplc="040C0003" w:tentative="1">
      <w:start w:val="1"/>
      <w:numFmt w:val="bullet"/>
      <w:lvlText w:val="o"/>
      <w:lvlJc w:val="left"/>
      <w:pPr>
        <w:ind w:left="3888" w:hanging="360"/>
      </w:pPr>
      <w:rPr>
        <w:rFonts w:ascii="Courier New" w:hAnsi="Courier New" w:cs="Courier New" w:hint="default"/>
      </w:rPr>
    </w:lvl>
    <w:lvl w:ilvl="5" w:tplc="040C0005" w:tentative="1">
      <w:start w:val="1"/>
      <w:numFmt w:val="bullet"/>
      <w:lvlText w:val=""/>
      <w:lvlJc w:val="left"/>
      <w:pPr>
        <w:ind w:left="4608" w:hanging="360"/>
      </w:pPr>
      <w:rPr>
        <w:rFonts w:ascii="Wingdings" w:hAnsi="Wingdings" w:hint="default"/>
      </w:rPr>
    </w:lvl>
    <w:lvl w:ilvl="6" w:tplc="040C0001" w:tentative="1">
      <w:start w:val="1"/>
      <w:numFmt w:val="bullet"/>
      <w:lvlText w:val=""/>
      <w:lvlJc w:val="left"/>
      <w:pPr>
        <w:ind w:left="5328" w:hanging="360"/>
      </w:pPr>
      <w:rPr>
        <w:rFonts w:ascii="Symbol" w:hAnsi="Symbol" w:hint="default"/>
      </w:rPr>
    </w:lvl>
    <w:lvl w:ilvl="7" w:tplc="040C0003" w:tentative="1">
      <w:start w:val="1"/>
      <w:numFmt w:val="bullet"/>
      <w:lvlText w:val="o"/>
      <w:lvlJc w:val="left"/>
      <w:pPr>
        <w:ind w:left="6048" w:hanging="360"/>
      </w:pPr>
      <w:rPr>
        <w:rFonts w:ascii="Courier New" w:hAnsi="Courier New" w:cs="Courier New" w:hint="default"/>
      </w:rPr>
    </w:lvl>
    <w:lvl w:ilvl="8" w:tplc="040C0005" w:tentative="1">
      <w:start w:val="1"/>
      <w:numFmt w:val="bullet"/>
      <w:lvlText w:val=""/>
      <w:lvlJc w:val="left"/>
      <w:pPr>
        <w:ind w:left="6768" w:hanging="360"/>
      </w:pPr>
      <w:rPr>
        <w:rFonts w:ascii="Wingdings" w:hAnsi="Wingdings" w:hint="default"/>
      </w:rPr>
    </w:lvl>
  </w:abstractNum>
  <w:abstractNum w:abstractNumId="2" w15:restartNumberingAfterBreak="0">
    <w:nsid w:val="3E6D0B33"/>
    <w:multiLevelType w:val="multilevel"/>
    <w:tmpl w:val="938E3516"/>
    <w:lvl w:ilvl="0">
      <w:start w:val="1"/>
      <w:numFmt w:val="bullet"/>
      <w:lvlText w:val=""/>
      <w:lvlJc w:val="left"/>
      <w:pPr>
        <w:tabs>
          <w:tab w:val="decimal" w:pos="432"/>
        </w:tabs>
        <w:ind w:left="720"/>
      </w:pPr>
      <w:rPr>
        <w:rFonts w:ascii="Wingdings 3" w:hAnsi="Wingdings 3" w:hint="default"/>
        <w:b/>
        <w:strike w:val="0"/>
        <w:color w:val="000000"/>
        <w:spacing w:val="-8"/>
        <w:w w:val="100"/>
        <w:sz w:val="22"/>
        <w:vertAlign w:val="baseline"/>
        <w:lang w:val="fr-FR"/>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42352F8F"/>
    <w:multiLevelType w:val="multilevel"/>
    <w:tmpl w:val="8B0015B2"/>
    <w:lvl w:ilvl="0">
      <w:start w:val="1"/>
      <w:numFmt w:val="bullet"/>
      <w:lvlText w:val="—"/>
      <w:lvlJc w:val="left"/>
      <w:pPr>
        <w:tabs>
          <w:tab w:val="decimal" w:pos="432"/>
        </w:tabs>
        <w:ind w:left="720"/>
      </w:pPr>
      <w:rPr>
        <w:rFonts w:ascii="Tahoma" w:hAnsi="Tahoma"/>
        <w:strike w:val="0"/>
        <w:color w:val="000000"/>
        <w:spacing w:val="-13"/>
        <w:w w:val="100"/>
        <w:sz w:val="21"/>
        <w:vertAlign w:val="baseline"/>
        <w:lang w:val="fr-FR"/>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16cid:durableId="575670506">
    <w:abstractNumId w:val="2"/>
  </w:num>
  <w:num w:numId="2" w16cid:durableId="1923448716">
    <w:abstractNumId w:val="3"/>
  </w:num>
  <w:num w:numId="3" w16cid:durableId="1970738354">
    <w:abstractNumId w:val="1"/>
  </w:num>
  <w:num w:numId="4" w16cid:durableId="127155164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03887"/>
    <w:rsid w:val="00017981"/>
    <w:rsid w:val="0005068A"/>
    <w:rsid w:val="000613FF"/>
    <w:rsid w:val="00067C9C"/>
    <w:rsid w:val="000A207E"/>
    <w:rsid w:val="000A2A87"/>
    <w:rsid w:val="000C1B86"/>
    <w:rsid w:val="000C47FC"/>
    <w:rsid w:val="000D5A29"/>
    <w:rsid w:val="000E486E"/>
    <w:rsid w:val="00126B07"/>
    <w:rsid w:val="00166E79"/>
    <w:rsid w:val="00181AB9"/>
    <w:rsid w:val="00203887"/>
    <w:rsid w:val="00225AA6"/>
    <w:rsid w:val="0023506C"/>
    <w:rsid w:val="0025450E"/>
    <w:rsid w:val="002B3770"/>
    <w:rsid w:val="003358C9"/>
    <w:rsid w:val="00352793"/>
    <w:rsid w:val="00354484"/>
    <w:rsid w:val="00366FBE"/>
    <w:rsid w:val="0039628E"/>
    <w:rsid w:val="003D599B"/>
    <w:rsid w:val="003D7CA3"/>
    <w:rsid w:val="004250DB"/>
    <w:rsid w:val="00432781"/>
    <w:rsid w:val="0046165C"/>
    <w:rsid w:val="00480016"/>
    <w:rsid w:val="005046E6"/>
    <w:rsid w:val="005650DD"/>
    <w:rsid w:val="00570F67"/>
    <w:rsid w:val="005A707D"/>
    <w:rsid w:val="005B53DF"/>
    <w:rsid w:val="00607F14"/>
    <w:rsid w:val="00636C00"/>
    <w:rsid w:val="0065004F"/>
    <w:rsid w:val="006C3854"/>
    <w:rsid w:val="00723EA2"/>
    <w:rsid w:val="00782103"/>
    <w:rsid w:val="00787A0E"/>
    <w:rsid w:val="007A3781"/>
    <w:rsid w:val="007A5B9E"/>
    <w:rsid w:val="00827C3B"/>
    <w:rsid w:val="008E0003"/>
    <w:rsid w:val="00902C26"/>
    <w:rsid w:val="009352FB"/>
    <w:rsid w:val="00957064"/>
    <w:rsid w:val="009713C0"/>
    <w:rsid w:val="00982C20"/>
    <w:rsid w:val="00987857"/>
    <w:rsid w:val="009C355F"/>
    <w:rsid w:val="009E4DD7"/>
    <w:rsid w:val="00A24F23"/>
    <w:rsid w:val="00A5465B"/>
    <w:rsid w:val="00A97C17"/>
    <w:rsid w:val="00AA24EB"/>
    <w:rsid w:val="00AF1186"/>
    <w:rsid w:val="00AF7F10"/>
    <w:rsid w:val="00B05096"/>
    <w:rsid w:val="00B054E2"/>
    <w:rsid w:val="00B81EA4"/>
    <w:rsid w:val="00BA4AA2"/>
    <w:rsid w:val="00BA74DA"/>
    <w:rsid w:val="00BB10CD"/>
    <w:rsid w:val="00BB5FC9"/>
    <w:rsid w:val="00BC1DB5"/>
    <w:rsid w:val="00BF239E"/>
    <w:rsid w:val="00BF4589"/>
    <w:rsid w:val="00C157E6"/>
    <w:rsid w:val="00CC5DA6"/>
    <w:rsid w:val="00CD267D"/>
    <w:rsid w:val="00CE7D6D"/>
    <w:rsid w:val="00D6183F"/>
    <w:rsid w:val="00D85A42"/>
    <w:rsid w:val="00D871CF"/>
    <w:rsid w:val="00DC5214"/>
    <w:rsid w:val="00DC5E3B"/>
    <w:rsid w:val="00E01C75"/>
    <w:rsid w:val="00E05B4C"/>
    <w:rsid w:val="00E40AC9"/>
    <w:rsid w:val="00E40BB5"/>
    <w:rsid w:val="00E97B2C"/>
    <w:rsid w:val="00EC1B8A"/>
    <w:rsid w:val="00EC3596"/>
    <w:rsid w:val="00EC693F"/>
    <w:rsid w:val="00F40D93"/>
    <w:rsid w:val="00F44718"/>
    <w:rsid w:val="00F61638"/>
    <w:rsid w:val="00F97D91"/>
    <w:rsid w:val="00FA4CB7"/>
    <w:rsid w:val="00FB471C"/>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DFBDBE1"/>
  <w15:docId w15:val="{753AB161-F216-4125-962D-EBE369DDE6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A4AA2"/>
    <w:pPr>
      <w:spacing w:before="504"/>
      <w:ind w:right="144"/>
      <w:jc w:val="both"/>
    </w:pPr>
    <w:rPr>
      <w:rFonts w:ascii="Times New Roman" w:hAnsi="Times New Roman" w:cs="Times New Roman"/>
      <w:color w:val="000000"/>
      <w:spacing w:val="-8"/>
      <w:sz w:val="24"/>
      <w:szCs w:val="24"/>
      <w:lang w:val="fr-FR"/>
    </w:rPr>
  </w:style>
  <w:style w:type="paragraph" w:styleId="Titre1">
    <w:name w:val="heading 1"/>
    <w:basedOn w:val="Normal"/>
    <w:next w:val="Normal"/>
    <w:link w:val="Titre1Car"/>
    <w:uiPriority w:val="9"/>
    <w:qFormat/>
    <w:rsid w:val="003D599B"/>
    <w:pPr>
      <w:keepNext/>
      <w:keepLines/>
      <w:spacing w:before="480"/>
      <w:outlineLvl w:val="0"/>
    </w:pPr>
    <w:rPr>
      <w:rFonts w:eastAsiaTheme="majorEastAsia"/>
      <w:b/>
      <w:bCs/>
      <w:sz w:val="32"/>
      <w:szCs w:val="32"/>
      <w:u w:val="single"/>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Textedebulles">
    <w:name w:val="Balloon Text"/>
    <w:basedOn w:val="Normal"/>
    <w:link w:val="TextedebullesCar"/>
    <w:uiPriority w:val="99"/>
    <w:semiHidden/>
    <w:unhideWhenUsed/>
    <w:rsid w:val="00570F67"/>
    <w:rPr>
      <w:rFonts w:ascii="Tahoma" w:hAnsi="Tahoma" w:cs="Tahoma"/>
      <w:sz w:val="16"/>
      <w:szCs w:val="16"/>
    </w:rPr>
  </w:style>
  <w:style w:type="character" w:customStyle="1" w:styleId="TextedebullesCar">
    <w:name w:val="Texte de bulles Car"/>
    <w:basedOn w:val="Policepardfaut"/>
    <w:link w:val="Textedebulles"/>
    <w:uiPriority w:val="99"/>
    <w:semiHidden/>
    <w:rsid w:val="00570F67"/>
    <w:rPr>
      <w:rFonts w:ascii="Tahoma" w:hAnsi="Tahoma" w:cs="Tahoma"/>
      <w:sz w:val="16"/>
      <w:szCs w:val="16"/>
    </w:rPr>
  </w:style>
  <w:style w:type="paragraph" w:styleId="Paragraphedeliste">
    <w:name w:val="List Paragraph"/>
    <w:basedOn w:val="Normal"/>
    <w:uiPriority w:val="34"/>
    <w:qFormat/>
    <w:rsid w:val="00225AA6"/>
    <w:pPr>
      <w:ind w:left="720"/>
      <w:contextualSpacing/>
    </w:pPr>
  </w:style>
  <w:style w:type="character" w:customStyle="1" w:styleId="Titre1Car">
    <w:name w:val="Titre 1 Car"/>
    <w:basedOn w:val="Policepardfaut"/>
    <w:link w:val="Titre1"/>
    <w:uiPriority w:val="9"/>
    <w:rsid w:val="003D599B"/>
    <w:rPr>
      <w:rFonts w:ascii="Times New Roman" w:eastAsiaTheme="majorEastAsia" w:hAnsi="Times New Roman" w:cs="Times New Roman"/>
      <w:b/>
      <w:bCs/>
      <w:sz w:val="32"/>
      <w:szCs w:val="32"/>
      <w:u w:val="single"/>
      <w:lang w:val="fr-FR"/>
    </w:rPr>
  </w:style>
  <w:style w:type="table" w:styleId="Grilledutableau">
    <w:name w:val="Table Grid"/>
    <w:basedOn w:val="TableauNormal"/>
    <w:uiPriority w:val="59"/>
    <w:rsid w:val="000C47F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Grilleclaire-Accent1">
    <w:name w:val="Light Grid Accent 1"/>
    <w:basedOn w:val="TableauNormal"/>
    <w:uiPriority w:val="62"/>
    <w:rsid w:val="000C47FC"/>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Grillemoyenne1-Accent5">
    <w:name w:val="Medium Grid 1 Accent 5"/>
    <w:basedOn w:val="TableauNormal"/>
    <w:uiPriority w:val="67"/>
    <w:rsid w:val="009E4DD7"/>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character" w:styleId="Lienhypertexte">
    <w:name w:val="Hyperlink"/>
    <w:basedOn w:val="Policepardfaut"/>
    <w:uiPriority w:val="99"/>
    <w:unhideWhenUsed/>
    <w:rsid w:val="00480016"/>
    <w:rPr>
      <w:color w:val="0000FF" w:themeColor="hyperlink"/>
      <w:u w:val="single"/>
    </w:rPr>
  </w:style>
  <w:style w:type="paragraph" w:styleId="En-tte">
    <w:name w:val="header"/>
    <w:basedOn w:val="Normal"/>
    <w:link w:val="En-tteCar"/>
    <w:uiPriority w:val="99"/>
    <w:unhideWhenUsed/>
    <w:rsid w:val="00787A0E"/>
    <w:pPr>
      <w:tabs>
        <w:tab w:val="center" w:pos="4536"/>
        <w:tab w:val="right" w:pos="9072"/>
      </w:tabs>
      <w:spacing w:before="0"/>
    </w:pPr>
  </w:style>
  <w:style w:type="character" w:customStyle="1" w:styleId="En-tteCar">
    <w:name w:val="En-tête Car"/>
    <w:basedOn w:val="Policepardfaut"/>
    <w:link w:val="En-tte"/>
    <w:uiPriority w:val="99"/>
    <w:rsid w:val="00787A0E"/>
    <w:rPr>
      <w:rFonts w:ascii="Times New Roman" w:hAnsi="Times New Roman" w:cs="Times New Roman"/>
      <w:color w:val="000000"/>
      <w:spacing w:val="-8"/>
      <w:sz w:val="24"/>
      <w:szCs w:val="24"/>
      <w:lang w:val="fr-FR"/>
    </w:rPr>
  </w:style>
  <w:style w:type="paragraph" w:styleId="Pieddepage">
    <w:name w:val="footer"/>
    <w:basedOn w:val="Normal"/>
    <w:link w:val="PieddepageCar"/>
    <w:uiPriority w:val="99"/>
    <w:unhideWhenUsed/>
    <w:rsid w:val="00787A0E"/>
    <w:pPr>
      <w:tabs>
        <w:tab w:val="center" w:pos="4536"/>
        <w:tab w:val="right" w:pos="9072"/>
      </w:tabs>
      <w:spacing w:before="0"/>
    </w:pPr>
  </w:style>
  <w:style w:type="character" w:customStyle="1" w:styleId="PieddepageCar">
    <w:name w:val="Pied de page Car"/>
    <w:basedOn w:val="Policepardfaut"/>
    <w:link w:val="Pieddepage"/>
    <w:uiPriority w:val="99"/>
    <w:rsid w:val="00787A0E"/>
    <w:rPr>
      <w:rFonts w:ascii="Times New Roman" w:hAnsi="Times New Roman" w:cs="Times New Roman"/>
      <w:color w:val="000000"/>
      <w:spacing w:val="-8"/>
      <w:sz w:val="24"/>
      <w:szCs w:val="24"/>
      <w:lang w:val="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5.png"/><Relationship Id="rId18" Type="http://schemas.openxmlformats.org/officeDocument/2006/relationships/image" Target="media/image10.png"/><Relationship Id="rId3" Type="http://schemas.openxmlformats.org/officeDocument/2006/relationships/styles" Target="styles.xml"/><Relationship Id="rId21" Type="http://schemas.openxmlformats.org/officeDocument/2006/relationships/image" Target="media/image13.png"/><Relationship Id="rId7" Type="http://schemas.openxmlformats.org/officeDocument/2006/relationships/endnotes" Target="endnotes.xml"/><Relationship Id="rId12" Type="http://schemas.openxmlformats.org/officeDocument/2006/relationships/hyperlink" Target="mailto:festivalvisionaire@gmail.com" TargetMode="External"/><Relationship Id="rId17" Type="http://schemas.openxmlformats.org/officeDocument/2006/relationships/image" Target="media/image9.png"/><Relationship Id="rId2" Type="http://schemas.openxmlformats.org/officeDocument/2006/relationships/numbering" Target="numbering.xml"/><Relationship Id="rId16" Type="http://schemas.openxmlformats.org/officeDocument/2006/relationships/image" Target="media/image8.png"/><Relationship Id="rId20" Type="http://schemas.openxmlformats.org/officeDocument/2006/relationships/image" Target="media/image12.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image" Target="media/image7.jpeg"/><Relationship Id="rId23" Type="http://schemas.openxmlformats.org/officeDocument/2006/relationships/theme" Target="theme/theme1.xml"/><Relationship Id="rId10" Type="http://schemas.openxmlformats.org/officeDocument/2006/relationships/image" Target="media/image3.jpeg"/><Relationship Id="rId19" Type="http://schemas.openxmlformats.org/officeDocument/2006/relationships/image" Target="media/image11.pn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6.jpeg"/><Relationship Id="rId22"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7FD8591-AD59-4CAB-8341-D9FED126EDD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18</Pages>
  <Words>1646</Words>
  <Characters>9059</Characters>
  <Application>Microsoft Office Word</Application>
  <DocSecurity>0</DocSecurity>
  <Lines>75</Lines>
  <Paragraphs>21</Paragraphs>
  <ScaleCrop>false</ScaleCrop>
  <HeadingPairs>
    <vt:vector size="2" baseType="variant">
      <vt:variant>
        <vt:lpstr>Titre</vt:lpstr>
      </vt:variant>
      <vt:variant>
        <vt:i4>1</vt:i4>
      </vt:variant>
    </vt:vector>
  </HeadingPairs>
  <TitlesOfParts>
    <vt:vector size="1" baseType="lpstr">
      <vt:lpstr/>
    </vt:vector>
  </TitlesOfParts>
  <Company>Microsoft</Company>
  <LinksUpToDate>false</LinksUpToDate>
  <CharactersWithSpaces>10684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Hamid Souci</dc:creator>
  <cp:keywords/>
  <dc:description/>
  <cp:lastModifiedBy>Véronique LOMBAL</cp:lastModifiedBy>
  <cp:revision>3</cp:revision>
  <cp:lastPrinted>2021-09-03T14:33:00Z</cp:lastPrinted>
  <dcterms:created xsi:type="dcterms:W3CDTF">2022-04-28T06:50:00Z</dcterms:created>
  <dcterms:modified xsi:type="dcterms:W3CDTF">2022-04-28T07:05:00Z</dcterms:modified>
</cp:coreProperties>
</file>